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F133" w14:textId="77777777" w:rsidR="0074380E" w:rsidRPr="00591949" w:rsidRDefault="0074380E" w:rsidP="0074380E">
      <w:pPr>
        <w:jc w:val="center"/>
      </w:pPr>
      <w:r w:rsidRPr="00591949">
        <w:rPr>
          <w:b/>
          <w:bCs/>
          <w:sz w:val="32"/>
          <w:szCs w:val="32"/>
        </w:rPr>
        <w:t>European Climate Initiative (EUKI) 202</w:t>
      </w:r>
      <w:r>
        <w:rPr>
          <w:b/>
          <w:bCs/>
          <w:sz w:val="32"/>
          <w:szCs w:val="32"/>
        </w:rPr>
        <w:t>2</w:t>
      </w:r>
    </w:p>
    <w:p w14:paraId="41120B37" w14:textId="77777777" w:rsidR="0074380E" w:rsidRDefault="0074380E"/>
    <w:p w14:paraId="6C452714" w14:textId="7E60F30A" w:rsidR="0074380E" w:rsidRDefault="0074380E" w:rsidP="0074380E">
      <w:pPr>
        <w:spacing w:after="120"/>
        <w:jc w:val="center"/>
        <w:rPr>
          <w:rFonts w:cs="Arial"/>
          <w:b/>
          <w:bCs/>
        </w:rPr>
      </w:pPr>
      <w:r w:rsidRPr="00F56C5F">
        <w:rPr>
          <w:rFonts w:cs="Arial"/>
          <w:b/>
          <w:color w:val="0070C0"/>
        </w:rPr>
        <w:t>C</w:t>
      </w:r>
      <w:r w:rsidRPr="0074380E">
        <w:rPr>
          <w:rFonts w:cs="Arial"/>
          <w:b/>
          <w:bCs/>
        </w:rPr>
        <w:t xml:space="preserve">ommercial and </w:t>
      </w:r>
      <w:r w:rsidRPr="00F56C5F">
        <w:rPr>
          <w:rFonts w:cs="Arial"/>
          <w:b/>
          <w:color w:val="0070C0"/>
        </w:rPr>
        <w:t>L</w:t>
      </w:r>
      <w:r w:rsidRPr="0074380E">
        <w:rPr>
          <w:rFonts w:cs="Arial"/>
          <w:b/>
          <w:bCs/>
        </w:rPr>
        <w:t xml:space="preserve">egal </w:t>
      </w:r>
      <w:r w:rsidRPr="00F56C5F">
        <w:rPr>
          <w:rFonts w:cs="Arial"/>
          <w:b/>
          <w:color w:val="0070C0"/>
        </w:rPr>
        <w:t>I</w:t>
      </w:r>
      <w:r w:rsidRPr="0074380E">
        <w:rPr>
          <w:rFonts w:cs="Arial"/>
          <w:b/>
          <w:bCs/>
        </w:rPr>
        <w:t>nformation</w:t>
      </w:r>
      <w:r w:rsidR="00933C2D">
        <w:rPr>
          <w:rFonts w:cs="Arial"/>
          <w:b/>
          <w:bCs/>
        </w:rPr>
        <w:t xml:space="preserve"> (CLI)</w:t>
      </w:r>
    </w:p>
    <w:p w14:paraId="33F90BE6" w14:textId="77777777" w:rsidR="0074380E" w:rsidRDefault="0074380E" w:rsidP="0074380E">
      <w:pPr>
        <w:spacing w:after="120"/>
        <w:jc w:val="center"/>
        <w:rPr>
          <w:rFonts w:cs="Arial"/>
          <w:b/>
          <w:bCs/>
        </w:rPr>
      </w:pPr>
    </w:p>
    <w:p w14:paraId="744A441A" w14:textId="77777777" w:rsidR="0074380E" w:rsidRPr="00591949" w:rsidRDefault="0074380E" w:rsidP="0074380E">
      <w:pPr>
        <w:jc w:val="center"/>
        <w:rPr>
          <w:rFonts w:cs="Arial"/>
        </w:rPr>
      </w:pPr>
      <w:r w:rsidRPr="00591949">
        <w:rPr>
          <w:rFonts w:cs="Arial"/>
          <w:color w:val="2B579A"/>
          <w:shd w:val="clear" w:color="auto" w:fill="E6E6E6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0" w:name="Text146"/>
      <w:r w:rsidRPr="00591949">
        <w:rPr>
          <w:rFonts w:cs="Arial"/>
        </w:rPr>
        <w:instrText xml:space="preserve"> FORMTEXT </w:instrText>
      </w:r>
      <w:r w:rsidRPr="00591949">
        <w:rPr>
          <w:rFonts w:cs="Arial"/>
          <w:color w:val="2B579A"/>
          <w:shd w:val="clear" w:color="auto" w:fill="E6E6E6"/>
        </w:rPr>
      </w:r>
      <w:r w:rsidRPr="00591949">
        <w:rPr>
          <w:rFonts w:cs="Arial"/>
          <w:color w:val="2B579A"/>
          <w:shd w:val="clear" w:color="auto" w:fill="E6E6E6"/>
        </w:rPr>
        <w:fldChar w:fldCharType="separate"/>
      </w:r>
      <w:r w:rsidRPr="00591949">
        <w:rPr>
          <w:rFonts w:cs="Arial"/>
          <w:noProof/>
        </w:rPr>
        <w:t>[Project title]</w:t>
      </w:r>
      <w:r w:rsidRPr="00591949">
        <w:rPr>
          <w:rFonts w:cs="Arial"/>
          <w:color w:val="2B579A"/>
          <w:shd w:val="clear" w:color="auto" w:fill="E6E6E6"/>
        </w:rPr>
        <w:fldChar w:fldCharType="end"/>
      </w:r>
      <w:bookmarkEnd w:id="0"/>
    </w:p>
    <w:p w14:paraId="60239992" w14:textId="77777777" w:rsidR="0074380E" w:rsidRPr="00591949" w:rsidRDefault="0074380E" w:rsidP="0074380E">
      <w:pPr>
        <w:jc w:val="center"/>
        <w:rPr>
          <w:rFonts w:cs="Arial"/>
        </w:rPr>
      </w:pPr>
    </w:p>
    <w:p w14:paraId="50C76741" w14:textId="77777777" w:rsidR="0074380E" w:rsidRPr="00591949" w:rsidRDefault="0074380E" w:rsidP="0074380E">
      <w:pPr>
        <w:jc w:val="center"/>
        <w:rPr>
          <w:rFonts w:cs="Arial"/>
        </w:rPr>
      </w:pPr>
      <w:r w:rsidRPr="00591949">
        <w:rPr>
          <w:rFonts w:cs="Arial"/>
        </w:rPr>
        <w:t>submitted by</w:t>
      </w:r>
    </w:p>
    <w:p w14:paraId="0CD11410" w14:textId="77777777" w:rsidR="0074380E" w:rsidRPr="00591949" w:rsidRDefault="0074380E" w:rsidP="0074380E">
      <w:pPr>
        <w:jc w:val="center"/>
        <w:rPr>
          <w:rFonts w:cs="Arial"/>
        </w:rPr>
      </w:pPr>
    </w:p>
    <w:p w14:paraId="4BFB6F6C" w14:textId="77777777" w:rsidR="0074380E" w:rsidRPr="00591949" w:rsidRDefault="0074380E" w:rsidP="0074380E">
      <w:pPr>
        <w:jc w:val="center"/>
        <w:rPr>
          <w:rFonts w:cs="Arial"/>
        </w:rPr>
      </w:pPr>
      <w:r w:rsidRPr="00591949">
        <w:rPr>
          <w:rFonts w:cs="Arial"/>
          <w:color w:val="2B579A"/>
          <w:shd w:val="clear" w:color="auto" w:fill="E6E6E6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" w:name="Text145"/>
      <w:r w:rsidRPr="00591949">
        <w:rPr>
          <w:rFonts w:cs="Arial"/>
        </w:rPr>
        <w:instrText xml:space="preserve"> FORMTEXT </w:instrText>
      </w:r>
      <w:r w:rsidRPr="00591949">
        <w:rPr>
          <w:rFonts w:cs="Arial"/>
          <w:color w:val="2B579A"/>
          <w:shd w:val="clear" w:color="auto" w:fill="E6E6E6"/>
        </w:rPr>
      </w:r>
      <w:r w:rsidRPr="00591949">
        <w:rPr>
          <w:rFonts w:cs="Arial"/>
          <w:color w:val="2B579A"/>
          <w:shd w:val="clear" w:color="auto" w:fill="E6E6E6"/>
        </w:rPr>
        <w:fldChar w:fldCharType="separate"/>
      </w:r>
      <w:r w:rsidRPr="00591949">
        <w:rPr>
          <w:rFonts w:cs="Arial"/>
          <w:noProof/>
        </w:rPr>
        <w:t>[Submitter]</w:t>
      </w:r>
      <w:r w:rsidRPr="00591949">
        <w:rPr>
          <w:rFonts w:cs="Arial"/>
          <w:color w:val="2B579A"/>
          <w:shd w:val="clear" w:color="auto" w:fill="E6E6E6"/>
        </w:rPr>
        <w:fldChar w:fldCharType="end"/>
      </w:r>
      <w:bookmarkEnd w:id="1"/>
    </w:p>
    <w:p w14:paraId="07EE5243" w14:textId="50592AC7" w:rsidR="0074380E" w:rsidRDefault="0074380E" w:rsidP="0074380E">
      <w:pPr>
        <w:spacing w:after="120"/>
        <w:jc w:val="center"/>
        <w:rPr>
          <w:rFonts w:cs="Arial"/>
          <w:b/>
          <w:bCs/>
        </w:rPr>
      </w:pPr>
    </w:p>
    <w:p w14:paraId="07CAF5B4" w14:textId="325016BF" w:rsidR="00AD3C45" w:rsidRDefault="00AD3C45" w:rsidP="0074380E">
      <w:pPr>
        <w:spacing w:after="120"/>
        <w:jc w:val="center"/>
        <w:rPr>
          <w:rFonts w:cs="Arial"/>
          <w:b/>
          <w:bCs/>
        </w:rPr>
      </w:pPr>
    </w:p>
    <w:p w14:paraId="15624DAC" w14:textId="60E533B3" w:rsidR="00AD3C45" w:rsidRPr="00FA2DBE" w:rsidRDefault="00AD3C45" w:rsidP="00FA2DBE">
      <w:pPr>
        <w:rPr>
          <w:sz w:val="22"/>
          <w:szCs w:val="22"/>
        </w:rPr>
      </w:pPr>
      <w:r w:rsidRPr="00FA2DBE">
        <w:rPr>
          <w:rFonts w:cs="Arial"/>
          <w:sz w:val="22"/>
          <w:szCs w:val="22"/>
        </w:rPr>
        <w:t xml:space="preserve">To complete this form, </w:t>
      </w:r>
      <w:r w:rsidR="00FA2DBE">
        <w:rPr>
          <w:rFonts w:cs="Arial"/>
          <w:sz w:val="22"/>
          <w:szCs w:val="22"/>
        </w:rPr>
        <w:t xml:space="preserve">we recommend </w:t>
      </w:r>
      <w:proofErr w:type="gramStart"/>
      <w:r w:rsidR="00FA2DBE">
        <w:rPr>
          <w:rFonts w:cs="Arial"/>
          <w:sz w:val="22"/>
          <w:szCs w:val="22"/>
        </w:rPr>
        <w:t>to</w:t>
      </w:r>
      <w:r w:rsidRPr="00FA2DBE">
        <w:rPr>
          <w:rFonts w:cs="Arial"/>
          <w:sz w:val="22"/>
          <w:szCs w:val="22"/>
        </w:rPr>
        <w:t xml:space="preserve"> </w:t>
      </w:r>
      <w:r w:rsidR="00FA2DBE">
        <w:rPr>
          <w:rFonts w:cs="Arial"/>
          <w:sz w:val="22"/>
          <w:szCs w:val="22"/>
        </w:rPr>
        <w:t>check</w:t>
      </w:r>
      <w:proofErr w:type="gramEnd"/>
      <w:r w:rsidR="00FA2DBE">
        <w:rPr>
          <w:rFonts w:cs="Arial"/>
          <w:sz w:val="22"/>
          <w:szCs w:val="22"/>
        </w:rPr>
        <w:t xml:space="preserve"> our </w:t>
      </w:r>
      <w:r w:rsidRPr="00FA2DBE">
        <w:rPr>
          <w:sz w:val="22"/>
          <w:szCs w:val="22"/>
        </w:rPr>
        <w:t xml:space="preserve">commercial &amp; legal video tutorials on </w:t>
      </w:r>
    </w:p>
    <w:p w14:paraId="7E377864" w14:textId="7F64C42B" w:rsidR="00AD3C45" w:rsidRPr="00FA2DBE" w:rsidRDefault="00AD3C45" w:rsidP="00FA2DBE">
      <w:pPr>
        <w:rPr>
          <w:sz w:val="22"/>
          <w:szCs w:val="22"/>
        </w:rPr>
      </w:pPr>
      <w:r w:rsidRPr="00933C2D">
        <w:rPr>
          <w:sz w:val="22"/>
          <w:szCs w:val="22"/>
        </w:rPr>
        <w:t>“</w:t>
      </w:r>
      <w:hyperlink r:id="rId11" w:history="1">
        <w:r w:rsidRPr="00933C2D">
          <w:rPr>
            <w:rStyle w:val="Hyperlink"/>
            <w:rFonts w:eastAsiaTheme="majorEastAsia"/>
            <w:sz w:val="22"/>
            <w:szCs w:val="22"/>
          </w:rPr>
          <w:t>How to draft a budget</w:t>
        </w:r>
      </w:hyperlink>
      <w:r w:rsidRPr="00933C2D">
        <w:rPr>
          <w:sz w:val="22"/>
          <w:szCs w:val="22"/>
        </w:rPr>
        <w:t>” and</w:t>
      </w:r>
      <w:r w:rsidRPr="00FA2DBE">
        <w:rPr>
          <w:sz w:val="22"/>
          <w:szCs w:val="22"/>
        </w:rPr>
        <w:t xml:space="preserve"> </w:t>
      </w:r>
    </w:p>
    <w:p w14:paraId="2DB41B5E" w14:textId="35BCEAAE" w:rsidR="00AD3C45" w:rsidRPr="00FA2DBE" w:rsidRDefault="00AD3C45" w:rsidP="00FA2DBE">
      <w:pPr>
        <w:rPr>
          <w:rFonts w:cs="Arial"/>
          <w:sz w:val="22"/>
          <w:szCs w:val="22"/>
        </w:rPr>
      </w:pPr>
      <w:r w:rsidRPr="008519E6">
        <w:rPr>
          <w:sz w:val="22"/>
          <w:szCs w:val="22"/>
        </w:rPr>
        <w:t>“</w:t>
      </w:r>
      <w:hyperlink r:id="rId12" w:history="1">
        <w:r w:rsidRPr="008519E6">
          <w:rPr>
            <w:rStyle w:val="Hyperlink"/>
            <w:rFonts w:eastAsiaTheme="majorEastAsia"/>
            <w:sz w:val="22"/>
            <w:szCs w:val="22"/>
          </w:rPr>
          <w:t>Commercial and legal eligibility check for potential EUKI recipients</w:t>
        </w:r>
      </w:hyperlink>
      <w:r w:rsidRPr="008519E6">
        <w:rPr>
          <w:sz w:val="22"/>
          <w:szCs w:val="22"/>
        </w:rPr>
        <w:t>”</w:t>
      </w:r>
      <w:r w:rsidRPr="008519E6">
        <w:rPr>
          <w:rFonts w:cs="Arial"/>
          <w:sz w:val="22"/>
          <w:szCs w:val="22"/>
        </w:rPr>
        <w:t>.</w:t>
      </w:r>
      <w:r w:rsidRPr="00FA2DBE">
        <w:rPr>
          <w:rFonts w:cs="Arial"/>
          <w:sz w:val="22"/>
          <w:szCs w:val="22"/>
        </w:rPr>
        <w:t xml:space="preserve"> </w:t>
      </w:r>
    </w:p>
    <w:p w14:paraId="2EF9B92B" w14:textId="76BDCD40" w:rsidR="00AD3C45" w:rsidRDefault="00AD3C45" w:rsidP="00933C2D">
      <w:pPr>
        <w:spacing w:after="120"/>
        <w:rPr>
          <w:rFonts w:cs="Arial"/>
          <w:b/>
          <w:bCs/>
        </w:rPr>
      </w:pPr>
    </w:p>
    <w:p w14:paraId="1D1E6687" w14:textId="77777777" w:rsidR="00AD3C45" w:rsidRDefault="00AD3C45" w:rsidP="0074380E">
      <w:pPr>
        <w:spacing w:after="120"/>
        <w:jc w:val="center"/>
        <w:rPr>
          <w:rFonts w:cs="Arial"/>
          <w:b/>
          <w:bCs/>
        </w:rPr>
      </w:pPr>
    </w:p>
    <w:p w14:paraId="5CD68784" w14:textId="512D0A2C" w:rsidR="0074380E" w:rsidRPr="0074380E" w:rsidRDefault="0074380E" w:rsidP="0074380E">
      <w:pPr>
        <w:spacing w:after="120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91949">
        <w:rPr>
          <w:rFonts w:cs="Arial"/>
          <w:color w:val="000000"/>
          <w:sz w:val="20"/>
          <w:szCs w:val="20"/>
        </w:rPr>
        <w:t xml:space="preserve">Please enclose the following attachments </w:t>
      </w:r>
      <w:r w:rsidRPr="00591949">
        <w:rPr>
          <w:rFonts w:cs="Arial"/>
          <w:b/>
          <w:bCs/>
          <w:color w:val="000000"/>
          <w:sz w:val="20"/>
          <w:szCs w:val="20"/>
        </w:rPr>
        <w:t xml:space="preserve">and name the files starting with </w:t>
      </w:r>
      <w:bookmarkStart w:id="2" w:name="_Hlk96961542"/>
      <w:r w:rsidRPr="00591949">
        <w:rPr>
          <w:rFonts w:cs="Arial"/>
          <w:b/>
          <w:bCs/>
          <w:color w:val="000000"/>
          <w:sz w:val="20"/>
          <w:szCs w:val="20"/>
        </w:rPr>
        <w:t>“</w:t>
      </w:r>
      <w:r w:rsidRPr="00591949">
        <w:rPr>
          <w:rFonts w:cs="Arial"/>
          <w:b/>
          <w:bCs/>
          <w:i/>
          <w:iCs/>
          <w:color w:val="000000"/>
          <w:sz w:val="20"/>
          <w:szCs w:val="20"/>
        </w:rPr>
        <w:t>Annex [</w:t>
      </w:r>
      <w:r w:rsidR="0096088C">
        <w:rPr>
          <w:rFonts w:cs="Arial"/>
          <w:b/>
          <w:bCs/>
          <w:i/>
          <w:iCs/>
          <w:color w:val="000000"/>
          <w:sz w:val="20"/>
          <w:szCs w:val="20"/>
        </w:rPr>
        <w:t>Letter</w:t>
      </w:r>
      <w:r w:rsidRPr="00591949">
        <w:rPr>
          <w:rFonts w:cs="Arial"/>
          <w:b/>
          <w:bCs/>
          <w:i/>
          <w:iCs/>
          <w:color w:val="000000"/>
          <w:sz w:val="20"/>
          <w:szCs w:val="20"/>
        </w:rPr>
        <w:t>]_...”:</w:t>
      </w:r>
      <w:bookmarkEnd w:id="2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8252"/>
        <w:gridCol w:w="1134"/>
      </w:tblGrid>
      <w:tr w:rsidR="0096088C" w:rsidRPr="00591949" w14:paraId="708AE9DE" w14:textId="2A7850C4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AF1E" w14:textId="43254CD2" w:rsidR="0096088C" w:rsidRPr="00591949" w:rsidRDefault="0096088C" w:rsidP="0096088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D569" w14:textId="175CAE96" w:rsidR="0096088C" w:rsidRPr="00AD3C45" w:rsidRDefault="00AD3C45" w:rsidP="0096088C">
            <w:pPr>
              <w:spacing w:before="60" w:after="60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D3C45"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  <w:t xml:space="preserve">Checklist of the Annexes to submit: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110" w14:textId="59C90B0B" w:rsidR="0096088C" w:rsidRPr="006633EF" w:rsidRDefault="00AB13A7" w:rsidP="00AD3C45">
            <w:pPr>
              <w:spacing w:before="60" w:after="60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For further information see chapter:</w:t>
            </w:r>
          </w:p>
        </w:tc>
      </w:tr>
      <w:tr w:rsidR="00933C2D" w:rsidRPr="00591949" w14:paraId="63B2E647" w14:textId="77777777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984D" w14:textId="699EDC8C" w:rsidR="00933C2D" w:rsidRPr="0004168C" w:rsidRDefault="00933C2D" w:rsidP="0096088C">
            <w:pPr>
              <w:spacing w:before="60" w:after="60"/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pP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04168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BBF5" w14:textId="3446EFA2" w:rsidR="00933C2D" w:rsidRPr="0004168C" w:rsidRDefault="00933C2D" w:rsidP="0096088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4168C">
              <w:rPr>
                <w:rFonts w:cs="Arial"/>
                <w:color w:val="000000"/>
                <w:sz w:val="20"/>
                <w:szCs w:val="20"/>
              </w:rPr>
              <w:t xml:space="preserve">Annex E: </w:t>
            </w:r>
            <w:r w:rsidR="00FE7516">
              <w:rPr>
                <w:rFonts w:cs="Arial"/>
                <w:color w:val="000000"/>
                <w:sz w:val="20"/>
                <w:szCs w:val="20"/>
              </w:rPr>
              <w:t>B</w:t>
            </w:r>
            <w:r w:rsidR="00FE7516">
              <w:rPr>
                <w:color w:val="000000"/>
                <w:sz w:val="20"/>
                <w:szCs w:val="20"/>
              </w:rPr>
              <w:t>udget template</w:t>
            </w:r>
            <w:r w:rsidRPr="000416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hyperlink r:id="rId13" w:history="1">
              <w:r w:rsidRPr="00C15919">
                <w:rPr>
                  <w:rStyle w:val="Hyperlink"/>
                  <w:rFonts w:cs="Arial"/>
                  <w:sz w:val="20"/>
                  <w:szCs w:val="20"/>
                </w:rPr>
                <w:t>please use our template for Annex E</w:t>
              </w:r>
            </w:hyperlink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4C0" w14:textId="77777777" w:rsidR="00933C2D" w:rsidRPr="00AD3C45" w:rsidRDefault="00933C2D" w:rsidP="00AD3C45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088C" w:rsidRPr="00591949" w14:paraId="2ED3F20B" w14:textId="77777777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4E47" w14:textId="02EB49C0" w:rsidR="0096088C" w:rsidRPr="0004168C" w:rsidRDefault="0096088C" w:rsidP="0096088C">
            <w:pPr>
              <w:spacing w:before="60" w:after="60"/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pP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04168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E611" w14:textId="4117DF83" w:rsidR="0096088C" w:rsidRPr="0004168C" w:rsidRDefault="0096088C" w:rsidP="0096088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4168C">
              <w:rPr>
                <w:rFonts w:cs="Arial"/>
                <w:color w:val="000000"/>
                <w:sz w:val="20"/>
                <w:szCs w:val="20"/>
              </w:rPr>
              <w:t xml:space="preserve">Annex F: Order form for registration of a creditor </w:t>
            </w: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hyperlink r:id="rId14" w:history="1">
              <w:r w:rsidRPr="00200A49">
                <w:rPr>
                  <w:rStyle w:val="Hyperlink"/>
                  <w:rFonts w:cs="Arial"/>
                  <w:sz w:val="20"/>
                  <w:szCs w:val="20"/>
                </w:rPr>
                <w:t>please use our template for Annex F</w:t>
              </w:r>
            </w:hyperlink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FC8" w14:textId="0C8E6316" w:rsidR="0096088C" w:rsidRPr="00AD3C45" w:rsidRDefault="00AD3C45" w:rsidP="00AD3C45">
            <w:pPr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3C45">
              <w:rPr>
                <w:rFonts w:cs="Arial"/>
                <w:color w:val="000000"/>
                <w:sz w:val="20"/>
                <w:szCs w:val="20"/>
              </w:rPr>
              <w:t>---</w:t>
            </w:r>
          </w:p>
        </w:tc>
      </w:tr>
      <w:tr w:rsidR="0096088C" w:rsidRPr="00591949" w14:paraId="711AC92E" w14:textId="57A6FFEE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BC70" w14:textId="4DCA9377" w:rsidR="0096088C" w:rsidRPr="0004168C" w:rsidRDefault="0096088C" w:rsidP="0096088C">
            <w:pPr>
              <w:spacing w:before="60" w:after="60"/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pP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04168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477E" w14:textId="416A7AD9" w:rsidR="0096088C" w:rsidRPr="0004168C" w:rsidRDefault="0096088C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Annex </w:t>
            </w:r>
            <w:r w:rsidR="008E46C1" w:rsidRPr="0004168C">
              <w:rPr>
                <w:rFonts w:cs="Arial"/>
                <w:color w:val="000000" w:themeColor="text1"/>
                <w:sz w:val="20"/>
                <w:szCs w:val="20"/>
              </w:rPr>
              <w:t>G</w:t>
            </w: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>: Proof of legal form/non-profit status of the institution/organisation</w:t>
            </w:r>
          </w:p>
          <w:p w14:paraId="326BEAC8" w14:textId="7E262285" w:rsidR="0096088C" w:rsidRPr="0004168C" w:rsidRDefault="0096088C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>To be handed in by the implementer as well as implementing partners</w:t>
            </w:r>
            <w:r w:rsidR="00FF4EB9"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>.</w:t>
            </w: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All documents should be submitted in the original language </w:t>
            </w:r>
            <w:r w:rsidR="00AB13A7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with</w:t>
            </w:r>
            <w:r w:rsidRPr="0004168C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 xml:space="preserve"> a translation into English/German</w:t>
            </w: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79A" w14:textId="43035C41" w:rsidR="0096088C" w:rsidRPr="00AD3C45" w:rsidRDefault="00AD3C45" w:rsidP="00AD3C45">
            <w:pPr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D3C45">
              <w:rPr>
                <w:rFonts w:cs="Arial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96088C" w:rsidRPr="00591949" w14:paraId="29E9C9C6" w14:textId="1A1368EB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E9DA" w14:textId="77777777" w:rsidR="0096088C" w:rsidRPr="0004168C" w:rsidRDefault="0096088C" w:rsidP="0096088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04168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2937" w14:textId="2CF7A68F" w:rsidR="0096088C" w:rsidRPr="0004168C" w:rsidRDefault="0096088C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Annex </w:t>
            </w:r>
            <w:r w:rsidR="008E46C1" w:rsidRPr="0004168C">
              <w:rPr>
                <w:rFonts w:cs="Arial"/>
                <w:color w:val="000000" w:themeColor="text1"/>
                <w:sz w:val="20"/>
                <w:szCs w:val="20"/>
              </w:rPr>
              <w:t>H</w:t>
            </w: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>: Proof of non-profit status</w:t>
            </w:r>
          </w:p>
          <w:p w14:paraId="36B3C719" w14:textId="0EB4FD91" w:rsidR="0096088C" w:rsidRPr="0004168C" w:rsidRDefault="0096088C" w:rsidP="0096088C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>To be handed in by the implementer as well as implementing partners</w:t>
            </w:r>
            <w:r w:rsidR="00FF4EB9"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>.</w:t>
            </w: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All documents should be submitted in the original language </w:t>
            </w:r>
            <w:r w:rsidR="00AB13A7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with</w:t>
            </w:r>
            <w:r w:rsidRPr="0004168C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 xml:space="preserve"> a translation into English/German</w:t>
            </w: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D09" w14:textId="7FDEDD4B" w:rsidR="0096088C" w:rsidRPr="00AD3C45" w:rsidRDefault="00AD3C45" w:rsidP="00AD3C45">
            <w:pPr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D3C45">
              <w:rPr>
                <w:rFonts w:cs="Arial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96088C" w:rsidRPr="00F6312A" w14:paraId="5F418961" w14:textId="63B19D3B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28BB" w14:textId="657802BC" w:rsidR="0096088C" w:rsidRPr="0004168C" w:rsidRDefault="0096088C" w:rsidP="0096088C">
            <w:pPr>
              <w:spacing w:before="60" w:after="60"/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pP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04168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456D" w14:textId="303911BF" w:rsidR="0096088C" w:rsidRPr="0004168C" w:rsidRDefault="0096088C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168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Annex </w:t>
            </w:r>
            <w:r w:rsidR="008E46C1" w:rsidRPr="0004168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04168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: Signed self-declaration</w:t>
            </w:r>
            <w:r w:rsidR="007F626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stating</w:t>
            </w:r>
            <w:r w:rsidRPr="0004168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your </w:t>
            </w:r>
            <w:r w:rsidR="006633EF" w:rsidRPr="0004168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accounting</w:t>
            </w:r>
            <w:r w:rsidRPr="0004168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system complies with the national standards</w:t>
            </w:r>
            <w:r w:rsidR="007F626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/regulations</w:t>
            </w:r>
            <w:r w:rsidRPr="0004168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 your country </w:t>
            </w: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hyperlink r:id="rId15" w:history="1">
              <w:r w:rsidRPr="006D7219">
                <w:rPr>
                  <w:rStyle w:val="Hyperlink"/>
                  <w:rFonts w:cs="Arial"/>
                  <w:sz w:val="20"/>
                  <w:szCs w:val="20"/>
                </w:rPr>
                <w:t xml:space="preserve">please use our template for Annex </w:t>
              </w:r>
              <w:r w:rsidR="008E46C1" w:rsidRPr="006D7219">
                <w:rPr>
                  <w:rStyle w:val="Hyperlink"/>
                  <w:rFonts w:cs="Arial"/>
                  <w:sz w:val="20"/>
                  <w:szCs w:val="20"/>
                </w:rPr>
                <w:t>I</w:t>
              </w:r>
            </w:hyperlink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  <w:p w14:paraId="7AB079E7" w14:textId="1AEF16EE" w:rsidR="00FF4EB9" w:rsidRPr="0004168C" w:rsidRDefault="00FF4EB9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>Please only submit for the implementer.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EC5" w14:textId="3082F097" w:rsidR="0096088C" w:rsidRPr="00AD3C45" w:rsidRDefault="00FA2DBE" w:rsidP="00AD3C45">
            <w:pPr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3.1</w:t>
            </w:r>
          </w:p>
        </w:tc>
      </w:tr>
      <w:tr w:rsidR="0096088C" w:rsidRPr="00591949" w14:paraId="7D35BA96" w14:textId="478B006D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738B" w14:textId="77777777" w:rsidR="0096088C" w:rsidRPr="0004168C" w:rsidRDefault="0096088C" w:rsidP="0096088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04168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168C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C25" w14:textId="298FC396" w:rsidR="0096088C" w:rsidRPr="0004168C" w:rsidRDefault="0096088C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Annex </w:t>
            </w:r>
            <w:r w:rsidR="008E46C1" w:rsidRPr="0004168C">
              <w:rPr>
                <w:rFonts w:cs="Arial"/>
                <w:color w:val="000000" w:themeColor="text1"/>
                <w:sz w:val="20"/>
                <w:szCs w:val="20"/>
              </w:rPr>
              <w:t>J</w:t>
            </w: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: Annual financial statements for the past three years including the </w:t>
            </w:r>
            <w:r w:rsidRPr="0004168C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last</w:t>
            </w: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04168C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audited</w:t>
            </w: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 annual financial statement available</w:t>
            </w:r>
          </w:p>
          <w:p w14:paraId="4D439DB5" w14:textId="77777777" w:rsidR="0096088C" w:rsidRPr="0004168C" w:rsidRDefault="0096088C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4168C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or</w:t>
            </w: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ED36154" w14:textId="2A12850A" w:rsidR="0096088C" w:rsidRPr="0004168C" w:rsidRDefault="00D65C8E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168C">
              <w:rPr>
                <w:rFonts w:cs="Arial"/>
                <w:color w:val="000000" w:themeColor="text1"/>
                <w:sz w:val="20"/>
                <w:szCs w:val="20"/>
              </w:rPr>
              <w:t>A</w:t>
            </w:r>
            <w:r w:rsidR="0096088C"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nnual financial statements </w:t>
            </w:r>
            <w:r w:rsidR="0096088C" w:rsidRPr="00F74FCF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and</w:t>
            </w:r>
            <w:r w:rsidR="0096088C"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 w:rsidR="006C37A3">
              <w:rPr>
                <w:rFonts w:cs="Arial"/>
                <w:color w:val="000000" w:themeColor="text1"/>
                <w:sz w:val="20"/>
                <w:szCs w:val="20"/>
              </w:rPr>
              <w:t xml:space="preserve">signed self-declaration, stating that </w:t>
            </w:r>
            <w:r w:rsidR="00F74FCF">
              <w:rPr>
                <w:rFonts w:cs="Arial"/>
                <w:color w:val="000000" w:themeColor="text1"/>
                <w:sz w:val="20"/>
                <w:szCs w:val="20"/>
              </w:rPr>
              <w:t xml:space="preserve">these </w:t>
            </w:r>
            <w:r w:rsidR="00A8133A" w:rsidRPr="0004168C">
              <w:rPr>
                <w:rFonts w:cs="Arial"/>
                <w:color w:val="000000" w:themeColor="text1"/>
                <w:sz w:val="20"/>
                <w:szCs w:val="20"/>
              </w:rPr>
              <w:t>annual</w:t>
            </w:r>
            <w:r w:rsidR="0096088C"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 financial statements are </w:t>
            </w:r>
            <w:r w:rsidR="0096088C" w:rsidRPr="00F74FCF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not</w:t>
            </w:r>
            <w:r w:rsidR="0096088C"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 relevant for auditing purposes under national la</w:t>
            </w:r>
            <w:r w:rsidR="00B060CA" w:rsidRPr="0004168C">
              <w:rPr>
                <w:rFonts w:cs="Arial"/>
                <w:color w:val="000000" w:themeColor="text1"/>
                <w:sz w:val="20"/>
                <w:szCs w:val="20"/>
              </w:rPr>
              <w:t xml:space="preserve">w (with a reference to the according legal basis). </w:t>
            </w:r>
          </w:p>
          <w:p w14:paraId="4E49B872" w14:textId="6644257F" w:rsidR="0096088C" w:rsidRPr="0004168C" w:rsidRDefault="0096088C" w:rsidP="0096088C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>Please only submit for the implementer</w:t>
            </w:r>
            <w:r w:rsidR="00FF4EB9"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>.</w:t>
            </w: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All documents should be submitted in the original language </w:t>
            </w:r>
            <w:r w:rsidR="007544FF" w:rsidRPr="007544F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with a</w:t>
            </w:r>
            <w:r w:rsidRPr="007544F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 xml:space="preserve"> translation</w:t>
            </w:r>
            <w:r w:rsidRPr="0004168C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 xml:space="preserve"> into English/German</w:t>
            </w:r>
            <w:r w:rsidRPr="0004168C">
              <w:rPr>
                <w:rFonts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685" w14:textId="3B4CD64E" w:rsidR="0096088C" w:rsidRPr="00AD3C45" w:rsidRDefault="00933C2D" w:rsidP="00AD3C45">
            <w:pPr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3.2</w:t>
            </w:r>
          </w:p>
        </w:tc>
      </w:tr>
      <w:tr w:rsidR="0096088C" w:rsidRPr="00591949" w14:paraId="2B1F5E4C" w14:textId="512060A8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1025" w14:textId="77777777" w:rsidR="0096088C" w:rsidRPr="00591949" w:rsidRDefault="0096088C" w:rsidP="0096088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5919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475" w14:textId="11C2013E" w:rsidR="0096088C" w:rsidRPr="00974467" w:rsidRDefault="0096088C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Annex </w:t>
            </w:r>
            <w:r w:rsidR="008E46C1" w:rsidRPr="00974467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>: Signed self-declaration of commitment to create and use an electronic or manual time recording system for the</w:t>
            </w:r>
            <w:r w:rsidR="00763C10">
              <w:rPr>
                <w:rFonts w:cs="Arial"/>
                <w:color w:val="000000" w:themeColor="text1"/>
                <w:sz w:val="20"/>
                <w:szCs w:val="20"/>
              </w:rPr>
              <w:t xml:space="preserve"> duration of the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 project (</w:t>
            </w:r>
            <w:hyperlink r:id="rId16" w:history="1">
              <w:r w:rsidRPr="006D7219">
                <w:rPr>
                  <w:rStyle w:val="Hyperlink"/>
                  <w:rFonts w:cs="Arial"/>
                  <w:sz w:val="20"/>
                  <w:szCs w:val="20"/>
                </w:rPr>
                <w:t xml:space="preserve">please use our template for Annex </w:t>
              </w:r>
              <w:r w:rsidR="008E46C1" w:rsidRPr="006D7219">
                <w:rPr>
                  <w:rStyle w:val="Hyperlink"/>
                  <w:rFonts w:cs="Arial"/>
                  <w:sz w:val="20"/>
                  <w:szCs w:val="20"/>
                </w:rPr>
                <w:t>K</w:t>
              </w:r>
            </w:hyperlink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  <w:p w14:paraId="6519D579" w14:textId="77777777" w:rsidR="0096088C" w:rsidRPr="00974467" w:rsidRDefault="0096088C" w:rsidP="0096088C">
            <w:pPr>
              <w:spacing w:before="60" w:after="60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974467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Please only submit for the implementer. </w:t>
            </w:r>
            <w:r w:rsidRPr="00974467">
              <w:rPr>
                <w:rFonts w:cs="Arial"/>
                <w:i/>
                <w:color w:val="000000" w:themeColor="text1"/>
                <w:sz w:val="20"/>
                <w:szCs w:val="20"/>
              </w:rPr>
              <w:t>Only in case that no verifiable time recording is already available.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C4C" w14:textId="7634D87C" w:rsidR="0096088C" w:rsidRPr="00AD3C45" w:rsidRDefault="00FF4EB9" w:rsidP="00AD3C45">
            <w:pPr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3.4</w:t>
            </w:r>
          </w:p>
        </w:tc>
      </w:tr>
      <w:tr w:rsidR="0096088C" w:rsidRPr="00591949" w14:paraId="1758D880" w14:textId="22668FF3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4D31" w14:textId="77777777" w:rsidR="0096088C" w:rsidRPr="00591949" w:rsidRDefault="0096088C" w:rsidP="0096088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5919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A81" w14:textId="2A08E981" w:rsidR="00FF4EB9" w:rsidRPr="00974467" w:rsidRDefault="0096088C" w:rsidP="00FF4EB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>Annex</w:t>
            </w:r>
            <w:r w:rsidR="00FA2DBE"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E46C1" w:rsidRPr="00974467">
              <w:rPr>
                <w:rFonts w:cs="Arial"/>
                <w:color w:val="000000" w:themeColor="text1"/>
                <w:sz w:val="20"/>
                <w:szCs w:val="20"/>
              </w:rPr>
              <w:t>L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815D2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763C10">
              <w:rPr>
                <w:rFonts w:cs="Arial"/>
                <w:color w:val="000000" w:themeColor="text1"/>
                <w:sz w:val="20"/>
                <w:szCs w:val="20"/>
              </w:rPr>
              <w:t>tandards of your organisation</w:t>
            </w:r>
            <w:r w:rsidR="00FF4EB9"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 regarding the awarding of contracts for supplies and services and </w:t>
            </w:r>
            <w:r w:rsidR="00FF4EB9" w:rsidRPr="00974467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one</w:t>
            </w:r>
            <w:r w:rsidR="00FF4EB9"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 example of a completed procurement documentation. </w:t>
            </w:r>
          </w:p>
          <w:p w14:paraId="7C63AFB6" w14:textId="5AAFFBA5" w:rsidR="0096088C" w:rsidRPr="00974467" w:rsidRDefault="0096088C" w:rsidP="00FF4EB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74467">
              <w:rPr>
                <w:rFonts w:cs="Arial"/>
                <w:i/>
                <w:color w:val="000000" w:themeColor="text1"/>
                <w:sz w:val="20"/>
                <w:szCs w:val="20"/>
              </w:rPr>
              <w:t>Please only submit for the implementer</w:t>
            </w:r>
            <w:r w:rsidR="00FF4EB9" w:rsidRPr="00974467">
              <w:rPr>
                <w:rFonts w:cs="Arial"/>
                <w:i/>
                <w:color w:val="000000" w:themeColor="text1"/>
                <w:sz w:val="20"/>
                <w:szCs w:val="20"/>
              </w:rPr>
              <w:t>.</w:t>
            </w:r>
            <w:r w:rsidRPr="00974467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All documents should be submitted in the original language </w:t>
            </w:r>
            <w:r w:rsidR="007544FF" w:rsidRPr="007544F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with</w:t>
            </w:r>
            <w:r w:rsidRPr="007544F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 xml:space="preserve"> a translation into English/German.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F4A" w14:textId="5F24AD89" w:rsidR="0096088C" w:rsidRPr="00AD3C45" w:rsidRDefault="00FF4EB9" w:rsidP="00AD3C4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4.</w:t>
            </w:r>
          </w:p>
        </w:tc>
      </w:tr>
      <w:tr w:rsidR="0096088C" w:rsidRPr="00591949" w14:paraId="29A47796" w14:textId="088D1EB6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1E2" w14:textId="77777777" w:rsidR="0096088C" w:rsidRPr="00591949" w:rsidRDefault="0096088C" w:rsidP="0096088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5919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B76" w14:textId="5B660493" w:rsidR="0096088C" w:rsidRPr="00974467" w:rsidRDefault="0096088C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Annex </w:t>
            </w:r>
            <w:r w:rsidR="008E46C1" w:rsidRPr="00974467">
              <w:rPr>
                <w:rFonts w:cs="Arial"/>
                <w:color w:val="000000" w:themeColor="text1"/>
                <w:sz w:val="20"/>
                <w:szCs w:val="20"/>
              </w:rPr>
              <w:t>M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8E761D" w:rsidRPr="00974467">
              <w:rPr>
                <w:rFonts w:cs="Arial"/>
                <w:color w:val="000000" w:themeColor="text1"/>
                <w:sz w:val="20"/>
                <w:szCs w:val="20"/>
              </w:rPr>
              <w:t>Filled-in and s</w:t>
            </w:r>
            <w:r w:rsidR="00FF4EB9" w:rsidRPr="00974467">
              <w:rPr>
                <w:rFonts w:cs="Arial"/>
                <w:color w:val="000000" w:themeColor="text1"/>
                <w:sz w:val="20"/>
                <w:szCs w:val="20"/>
              </w:rPr>
              <w:t>igned c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>hecklist</w:t>
            </w:r>
            <w:r w:rsidR="00B9276C"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 of 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>your internal control measures (</w:t>
            </w:r>
            <w:hyperlink r:id="rId17" w:history="1">
              <w:r w:rsidRPr="00504104">
                <w:rPr>
                  <w:rStyle w:val="Hyperlink"/>
                  <w:rFonts w:cs="Arial"/>
                  <w:sz w:val="20"/>
                  <w:szCs w:val="20"/>
                </w:rPr>
                <w:t xml:space="preserve">please use our template for Annex </w:t>
              </w:r>
              <w:r w:rsidR="008E46C1" w:rsidRPr="00504104">
                <w:rPr>
                  <w:rStyle w:val="Hyperlink"/>
                  <w:rFonts w:cs="Arial"/>
                  <w:sz w:val="20"/>
                  <w:szCs w:val="20"/>
                </w:rPr>
                <w:t>M</w:t>
              </w:r>
            </w:hyperlink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). </w:t>
            </w:r>
          </w:p>
          <w:p w14:paraId="070017FA" w14:textId="6AEB5F36" w:rsidR="0096088C" w:rsidRPr="00974467" w:rsidRDefault="0096088C" w:rsidP="0096088C">
            <w:pPr>
              <w:spacing w:line="240" w:lineRule="exact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974467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Please only submit for the implementer!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8DA" w14:textId="40EE728A" w:rsidR="0096088C" w:rsidRPr="00AD3C45" w:rsidRDefault="00314E68" w:rsidP="00AD3C45">
            <w:pPr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5.1</w:t>
            </w:r>
          </w:p>
        </w:tc>
      </w:tr>
      <w:tr w:rsidR="0096088C" w:rsidRPr="00591949" w14:paraId="03CCC139" w14:textId="4AAF2752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7DF3" w14:textId="77777777" w:rsidR="0096088C" w:rsidRPr="00591949" w:rsidRDefault="0096088C" w:rsidP="0096088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5919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9F8F" w14:textId="61462BB4" w:rsidR="0096088C" w:rsidRPr="00974467" w:rsidRDefault="0096088C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Annex </w:t>
            </w:r>
            <w:r w:rsidR="008E46C1" w:rsidRPr="00974467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EB55DC" w:rsidRPr="00974467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If available:</w:t>
            </w:r>
            <w:r w:rsidR="00EB55DC"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Audit report(s) </w:t>
            </w:r>
            <w:r w:rsidR="00907356"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>other donors or auditing bodies</w:t>
            </w:r>
          </w:p>
          <w:p w14:paraId="409DE0FB" w14:textId="73A7E719" w:rsidR="0096088C" w:rsidRPr="00974467" w:rsidRDefault="0096088C" w:rsidP="0096088C">
            <w:pPr>
              <w:spacing w:before="60" w:after="60"/>
              <w:jc w:val="both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974467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Please only submit for the implementer</w:t>
            </w:r>
            <w:r w:rsidR="00B51B60" w:rsidRPr="00974467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4467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 All documents should be submitted in the original language </w:t>
            </w:r>
            <w:r w:rsidR="007544FF" w:rsidRPr="007544F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with</w:t>
            </w:r>
            <w:r w:rsidRPr="007544FF">
              <w:rPr>
                <w:rFonts w:cs="Arial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a translation into English/German.</w:t>
            </w:r>
            <w:r w:rsidRPr="00974467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A95" w14:textId="1B486C8F" w:rsidR="0096088C" w:rsidRPr="00AD3C45" w:rsidRDefault="00314E68" w:rsidP="00AD3C45">
            <w:pPr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5.2</w:t>
            </w:r>
            <w:r w:rsidR="00DE30CC">
              <w:rPr>
                <w:rFonts w:cs="Arial"/>
                <w:color w:val="000000" w:themeColor="text1"/>
                <w:sz w:val="20"/>
                <w:szCs w:val="20"/>
              </w:rPr>
              <w:t>; 6.2</w:t>
            </w:r>
          </w:p>
        </w:tc>
      </w:tr>
      <w:tr w:rsidR="0096088C" w:rsidRPr="00591949" w14:paraId="0FFE7439" w14:textId="0ACAA1CD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587C" w14:textId="77777777" w:rsidR="0096088C" w:rsidRPr="00591949" w:rsidRDefault="0096088C" w:rsidP="0096088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5919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7067" w14:textId="1315D54D" w:rsidR="0096088C" w:rsidRPr="00974467" w:rsidRDefault="0096088C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Annex </w:t>
            </w:r>
            <w:r w:rsidR="008E46C1" w:rsidRPr="00974467"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3248F2" w:rsidRPr="00974467">
              <w:rPr>
                <w:rFonts w:cs="Arial"/>
                <w:color w:val="000000" w:themeColor="text1"/>
                <w:sz w:val="20"/>
                <w:szCs w:val="20"/>
              </w:rPr>
              <w:t>List of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 previous experiences in implementing third party funded projects.</w:t>
            </w:r>
          </w:p>
          <w:p w14:paraId="335CF3B7" w14:textId="4690BE4A" w:rsidR="0096088C" w:rsidRPr="00974467" w:rsidRDefault="0096088C" w:rsidP="0096088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974467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Please only submit for the implementer.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937" w14:textId="462D147F" w:rsidR="0096088C" w:rsidRPr="00591949" w:rsidRDefault="00314E68" w:rsidP="00AD3C45">
            <w:pPr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6.</w:t>
            </w:r>
          </w:p>
        </w:tc>
      </w:tr>
      <w:tr w:rsidR="007755F4" w:rsidRPr="00591949" w14:paraId="78957ED5" w14:textId="77777777" w:rsidTr="006633E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0AA5" w14:textId="3049CF12" w:rsidR="007755F4" w:rsidRPr="00591949" w:rsidRDefault="007755F4" w:rsidP="0096088C">
            <w:pPr>
              <w:spacing w:before="60" w:after="60"/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pP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Bitte ankreuzen, wenn Anlage dem Projektvorschlag beigefügt wurde."/>
                  <w:checkBox>
                    <w:sizeAuto/>
                    <w:default w:val="0"/>
                  </w:checkBox>
                </w:ffData>
              </w:fldChar>
            </w:r>
            <w:r w:rsidRPr="005919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56697B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F0AA" w14:textId="1D31983D" w:rsidR="007755F4" w:rsidRPr="00974467" w:rsidRDefault="007755F4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 xml:space="preserve">Annex </w:t>
            </w:r>
            <w:r w:rsidR="008E46C1" w:rsidRPr="00974467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>: Statement of compliance with the law and anti-corruption (</w:t>
            </w:r>
            <w:hyperlink r:id="rId18" w:history="1">
              <w:r w:rsidRPr="00504104">
                <w:rPr>
                  <w:rStyle w:val="Hyperlink"/>
                  <w:rFonts w:cs="Arial"/>
                  <w:sz w:val="20"/>
                  <w:szCs w:val="20"/>
                </w:rPr>
                <w:t>please use our template for An</w:t>
              </w:r>
              <w:r w:rsidRPr="00504104">
                <w:rPr>
                  <w:rStyle w:val="Hyperlink"/>
                  <w:rFonts w:cs="Arial"/>
                  <w:sz w:val="20"/>
                  <w:szCs w:val="20"/>
                </w:rPr>
                <w:t>n</w:t>
              </w:r>
              <w:r w:rsidRPr="00504104">
                <w:rPr>
                  <w:rStyle w:val="Hyperlink"/>
                  <w:rFonts w:cs="Arial"/>
                  <w:sz w:val="20"/>
                  <w:szCs w:val="20"/>
                </w:rPr>
                <w:t xml:space="preserve">ex </w:t>
              </w:r>
              <w:r w:rsidR="008E46C1" w:rsidRPr="00504104">
                <w:rPr>
                  <w:rStyle w:val="Hyperlink"/>
                  <w:rFonts w:cs="Arial"/>
                  <w:sz w:val="20"/>
                  <w:szCs w:val="20"/>
                </w:rPr>
                <w:t>P</w:t>
              </w:r>
            </w:hyperlink>
            <w:r w:rsidRPr="00974467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  <w:p w14:paraId="18BD552E" w14:textId="35D4FB6A" w:rsidR="007755F4" w:rsidRPr="00974467" w:rsidRDefault="006F5D3F" w:rsidP="0096088C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74467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Please only submit for the implementer.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54B" w14:textId="04903C8B" w:rsidR="007755F4" w:rsidRDefault="007755F4" w:rsidP="00AD3C45">
            <w:pPr>
              <w:spacing w:before="60" w:after="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7.</w:t>
            </w:r>
          </w:p>
        </w:tc>
      </w:tr>
    </w:tbl>
    <w:p w14:paraId="2FBD5FC9" w14:textId="23CA6835" w:rsidR="0074380E" w:rsidRDefault="0074380E">
      <w:pPr>
        <w:spacing w:after="160" w:line="259" w:lineRule="auto"/>
      </w:pPr>
    </w:p>
    <w:p w14:paraId="270C8575" w14:textId="2668A8EE" w:rsidR="00D366B0" w:rsidRDefault="00D366B0">
      <w:pPr>
        <w:spacing w:after="160" w:line="259" w:lineRule="auto"/>
      </w:pPr>
    </w:p>
    <w:p w14:paraId="18257A9F" w14:textId="5EF489E4" w:rsidR="00D366B0" w:rsidRPr="00D366B0" w:rsidRDefault="00D366B0">
      <w:pPr>
        <w:spacing w:after="160" w:line="259" w:lineRule="auto"/>
        <w:rPr>
          <w:i/>
          <w:iCs/>
        </w:rPr>
      </w:pPr>
      <w:r w:rsidRPr="00D366B0">
        <w:rPr>
          <w:i/>
          <w:iCs/>
        </w:rPr>
        <w:t>Key</w:t>
      </w:r>
      <w:r w:rsidR="00B51B60">
        <w:rPr>
          <w:i/>
          <w:iCs/>
        </w:rPr>
        <w:t>/caption</w:t>
      </w:r>
      <w:r w:rsidR="00CB2DAE">
        <w:rPr>
          <w:i/>
          <w:iCs/>
        </w:rPr>
        <w:t xml:space="preserve"> for the following pages</w:t>
      </w:r>
      <w:r w:rsidRPr="00D366B0">
        <w:rPr>
          <w:i/>
          <w:iCs/>
        </w:rPr>
        <w:t>:</w:t>
      </w:r>
    </w:p>
    <w:p w14:paraId="06471A47" w14:textId="3B092F21" w:rsidR="0074380E" w:rsidRDefault="00507C31">
      <w:r w:rsidRPr="00507C31">
        <w:rPr>
          <w:noProof/>
        </w:rPr>
        <w:drawing>
          <wp:anchor distT="0" distB="0" distL="114300" distR="114300" simplePos="0" relativeHeight="251658249" behindDoc="1" locked="0" layoutInCell="1" allowOverlap="1" wp14:anchorId="6A61D2FD" wp14:editId="7662A1D7">
            <wp:simplePos x="0" y="0"/>
            <wp:positionH relativeFrom="column">
              <wp:posOffset>4445</wp:posOffset>
            </wp:positionH>
            <wp:positionV relativeFrom="paragraph">
              <wp:posOffset>172085</wp:posOffset>
            </wp:positionV>
            <wp:extent cx="495300" cy="495300"/>
            <wp:effectExtent l="0" t="0" r="0" b="0"/>
            <wp:wrapTight wrapText="bothSides">
              <wp:wrapPolygon edited="0">
                <wp:start x="8308" y="1662"/>
                <wp:lineTo x="0" y="4985"/>
                <wp:lineTo x="0" y="16615"/>
                <wp:lineTo x="3323" y="19108"/>
                <wp:lineTo x="13292" y="19108"/>
                <wp:lineTo x="14123" y="16615"/>
                <wp:lineTo x="20769" y="9969"/>
                <wp:lineTo x="20769" y="6646"/>
                <wp:lineTo x="14123" y="1662"/>
                <wp:lineTo x="8308" y="1662"/>
              </wp:wrapPolygon>
            </wp:wrapTight>
            <wp:docPr id="201" name="Grafik 201" descr="Nach rechts zeigender Finger, Handrück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Nach rechts zeigender Finger, Handrücken Silhouet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C31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2E5AA99" wp14:editId="40E7BB61">
                <wp:simplePos x="0" y="0"/>
                <wp:positionH relativeFrom="column">
                  <wp:posOffset>537844</wp:posOffset>
                </wp:positionH>
                <wp:positionV relativeFrom="paragraph">
                  <wp:posOffset>95885</wp:posOffset>
                </wp:positionV>
                <wp:extent cx="9525" cy="857250"/>
                <wp:effectExtent l="0" t="0" r="28575" b="19050"/>
                <wp:wrapNone/>
                <wp:docPr id="200" name="Gerader Verbinde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0DEE6F03" id="Gerader Verbinder 20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7.55pt" to="43.1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" strokecolor="#ed7d31 [3205]" strokeweight="1.5pt">
                <v:stroke joinstyle="miter"/>
              </v:line>
            </w:pict>
          </mc:Fallback>
        </mc:AlternateContent>
      </w:r>
    </w:p>
    <w:p w14:paraId="29E784C4" w14:textId="1A68C613" w:rsidR="0084532B" w:rsidRPr="00D366B0" w:rsidRDefault="00507C31">
      <w:pPr>
        <w:rPr>
          <w:i/>
          <w:iCs/>
        </w:rPr>
      </w:pPr>
      <w:r>
        <w:tab/>
      </w:r>
      <w:r w:rsidR="00D366B0" w:rsidRPr="00D366B0">
        <w:rPr>
          <w:i/>
          <w:iCs/>
        </w:rPr>
        <w:t>Please fill in the required information</w:t>
      </w:r>
      <w:r w:rsidR="00B51B60">
        <w:rPr>
          <w:i/>
          <w:iCs/>
        </w:rPr>
        <w:t xml:space="preserve"> here</w:t>
      </w:r>
    </w:p>
    <w:p w14:paraId="14AC12C1" w14:textId="28582BB0" w:rsidR="0084532B" w:rsidRDefault="0084532B"/>
    <w:p w14:paraId="5990D3E8" w14:textId="241E445F" w:rsidR="0084532B" w:rsidRDefault="0084532B"/>
    <w:p w14:paraId="60395C26" w14:textId="77777777" w:rsidR="008E0900" w:rsidRDefault="008E0900">
      <w:pPr>
        <w:sectPr w:rsidR="008E0900" w:rsidSect="00E0714A">
          <w:headerReference w:type="default" r:id="rId21"/>
          <w:footerReference w:type="default" r:id="rId22"/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tbl>
      <w:tblPr>
        <w:tblW w:w="9537" w:type="dxa"/>
        <w:tblInd w:w="-39" w:type="dxa"/>
        <w:tblLayout w:type="fixed"/>
        <w:tblLook w:val="01E0" w:firstRow="1" w:lastRow="1" w:firstColumn="1" w:lastColumn="1" w:noHBand="0" w:noVBand="0"/>
      </w:tblPr>
      <w:tblGrid>
        <w:gridCol w:w="9537"/>
      </w:tblGrid>
      <w:tr w:rsidR="00507C31" w:rsidRPr="00591949" w14:paraId="14594EE8" w14:textId="77777777" w:rsidTr="0A59FEDB">
        <w:tc>
          <w:tcPr>
            <w:tcW w:w="9537" w:type="dxa"/>
          </w:tcPr>
          <w:p w14:paraId="6C2DF942" w14:textId="6CC782C5" w:rsidR="00507C31" w:rsidRDefault="00507C31" w:rsidP="004906FE">
            <w:pPr>
              <w:pStyle w:val="Formatvorlage1"/>
            </w:pPr>
            <w:r>
              <w:lastRenderedPageBreak/>
              <w:t>Legal personality</w:t>
            </w:r>
          </w:p>
          <w:p w14:paraId="467393DD" w14:textId="77777777" w:rsidR="00507C31" w:rsidRDefault="00507C31" w:rsidP="004906FE">
            <w:pPr>
              <w:pStyle w:val="Listenabsatz"/>
              <w:spacing w:before="60" w:after="60"/>
              <w:ind w:left="360"/>
              <w:jc w:val="both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684FC7B5" w14:textId="6A502838" w:rsidR="00507C31" w:rsidRPr="004906FE" w:rsidRDefault="00507C31" w:rsidP="004906FE">
            <w:pPr>
              <w:pStyle w:val="berschrift2"/>
            </w:pPr>
            <w:r>
              <w:t xml:space="preserve">1.1 </w:t>
            </w:r>
            <w:r w:rsidRPr="004906FE">
              <w:t>Proof of legal personality (confirmation of the legal independence of your organisation)</w:t>
            </w:r>
          </w:p>
          <w:p w14:paraId="74AC07A5" w14:textId="77777777" w:rsidR="00507C31" w:rsidRDefault="00507C31" w:rsidP="004906FE">
            <w:pPr>
              <w:pStyle w:val="Listenabsatz"/>
              <w:spacing w:before="60" w:after="60"/>
              <w:jc w:val="both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77681FD5" w14:textId="77542725" w:rsidR="00507C31" w:rsidRPr="004906FE" w:rsidRDefault="00507C31" w:rsidP="004906FE">
            <w:pPr>
              <w:pStyle w:val="Listenabsatz"/>
              <w:spacing w:before="60" w:after="60"/>
              <w:ind w:left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4906FE">
              <w:rPr>
                <w:rFonts w:cs="Arial"/>
                <w:color w:val="000000" w:themeColor="text1"/>
                <w:sz w:val="20"/>
                <w:szCs w:val="20"/>
              </w:rPr>
              <w:t xml:space="preserve">Please submit a proof of the legal forms of your own organisation </w:t>
            </w:r>
            <w:r w:rsidRPr="00C81D6D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and</w:t>
            </w:r>
            <w:r w:rsidRPr="004906FE">
              <w:rPr>
                <w:rFonts w:cs="Arial"/>
                <w:color w:val="000000" w:themeColor="text1"/>
                <w:sz w:val="20"/>
                <w:szCs w:val="20"/>
              </w:rPr>
              <w:t xml:space="preserve"> of all implementing partners as </w:t>
            </w:r>
            <w:r w:rsidRPr="00C1591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Annex </w:t>
            </w:r>
            <w:r w:rsidR="00633A93" w:rsidRPr="00C1591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G</w:t>
            </w:r>
            <w:r w:rsidR="00C1591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66F110C0" w14:textId="77777777" w:rsidR="00507C31" w:rsidRDefault="00507C31" w:rsidP="004906FE">
            <w:pPr>
              <w:pStyle w:val="Listenabsatz"/>
              <w:spacing w:before="60" w:after="60"/>
              <w:ind w:left="708"/>
              <w:jc w:val="both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391C97D3" w14:textId="59AD1E34" w:rsidR="00507C31" w:rsidRPr="00C60BAC" w:rsidRDefault="00507C31" w:rsidP="00C60BAC">
            <w:pPr>
              <w:pStyle w:val="Listenabsatz"/>
              <w:spacing w:before="60" w:after="60"/>
              <w:ind w:left="70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CE3BEC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German recipients: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Please submit an e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>xcerpt from the valid statutes or the commercial register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275406">
              <w:rPr>
                <w:rFonts w:cs="Arial"/>
                <w:color w:val="000000" w:themeColor="text1"/>
                <w:sz w:val="20"/>
                <w:szCs w:val="20"/>
              </w:rPr>
              <w:t>Gültige</w:t>
            </w:r>
            <w:proofErr w:type="spellEnd"/>
            <w:r w:rsidR="0027540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75406">
              <w:rPr>
                <w:rFonts w:cs="Arial"/>
                <w:color w:val="000000" w:themeColor="text1"/>
                <w:sz w:val="20"/>
                <w:szCs w:val="20"/>
              </w:rPr>
              <w:t>Satzung</w:t>
            </w:r>
            <w:proofErr w:type="spellEnd"/>
            <w:r w:rsidR="00275406">
              <w:rPr>
                <w:rFonts w:cs="Arial"/>
                <w:color w:val="000000" w:themeColor="text1"/>
                <w:sz w:val="20"/>
                <w:szCs w:val="20"/>
              </w:rPr>
              <w:t xml:space="preserve"> und/</w:t>
            </w:r>
            <w:proofErr w:type="spellStart"/>
            <w:r w:rsidR="00275406">
              <w:rPr>
                <w:rFonts w:cs="Arial"/>
                <w:color w:val="000000" w:themeColor="text1"/>
                <w:sz w:val="20"/>
                <w:szCs w:val="20"/>
              </w:rPr>
              <w:t>oder</w:t>
            </w:r>
            <w:proofErr w:type="spellEnd"/>
            <w:r w:rsidR="0027540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377A9">
              <w:rPr>
                <w:rFonts w:cs="Arial"/>
                <w:color w:val="000000" w:themeColor="text1"/>
                <w:sz w:val="20"/>
                <w:szCs w:val="20"/>
              </w:rPr>
              <w:t>Handels</w:t>
            </w:r>
            <w:r w:rsidR="00F377A9" w:rsidRPr="00C60BAC">
              <w:rPr>
                <w:rFonts w:cs="Arial"/>
                <w:color w:val="000000" w:themeColor="text1"/>
                <w:sz w:val="20"/>
                <w:szCs w:val="20"/>
              </w:rPr>
              <w:t>registerauszug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18F950DF" w14:textId="77777777" w:rsidR="00507C31" w:rsidRPr="00591949" w:rsidRDefault="00507C31" w:rsidP="004906FE">
            <w:pPr>
              <w:pStyle w:val="Listenabsatz"/>
              <w:spacing w:before="60" w:after="60"/>
              <w:ind w:left="70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44A1287" w14:textId="2C473AC3" w:rsidR="008F7DED" w:rsidRPr="007759AE" w:rsidRDefault="00507C31" w:rsidP="007759AE">
            <w:pPr>
              <w:pStyle w:val="Listenabsatz"/>
              <w:spacing w:before="60" w:after="60"/>
              <w:ind w:left="70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CE3BEC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Non-German recipients: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Please </w:t>
            </w:r>
            <w:r w:rsidR="007759AE">
              <w:rPr>
                <w:rFonts w:cs="Arial"/>
                <w:color w:val="000000" w:themeColor="text1"/>
                <w:sz w:val="20"/>
                <w:szCs w:val="20"/>
              </w:rPr>
              <w:t>provide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e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>vidence of</w:t>
            </w:r>
            <w:r w:rsidR="007759AE">
              <w:rPr>
                <w:rFonts w:cs="Arial"/>
                <w:color w:val="000000" w:themeColor="text1"/>
                <w:sz w:val="20"/>
                <w:szCs w:val="20"/>
              </w:rPr>
              <w:t xml:space="preserve"> the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legal form </w:t>
            </w:r>
            <w:r w:rsidR="007759AE">
              <w:rPr>
                <w:rFonts w:cs="Arial"/>
                <w:color w:val="000000" w:themeColor="text1"/>
                <w:sz w:val="20"/>
                <w:szCs w:val="20"/>
              </w:rPr>
              <w:t>by submitting</w:t>
            </w:r>
            <w:r w:rsidR="008F7DED" w:rsidRPr="007759AE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78832262" w14:textId="77777777" w:rsidR="0078331B" w:rsidRDefault="0078331B" w:rsidP="0078331B">
            <w:pPr>
              <w:pStyle w:val="Listenabsatz"/>
              <w:spacing w:before="60" w:after="60"/>
              <w:ind w:left="106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989BA09" w14:textId="13E2A290" w:rsidR="008F7DED" w:rsidRDefault="008D5176" w:rsidP="008F7DED">
            <w:pPr>
              <w:pStyle w:val="Listenabsatz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Excerpt from the (commercial) register</w:t>
            </w:r>
            <w:r w:rsidR="00790B9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790B94" w:rsidRPr="0097459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and/or</w:t>
            </w:r>
          </w:p>
          <w:p w14:paraId="379CD10E" w14:textId="102429C6" w:rsidR="00790B94" w:rsidRDefault="00790B94" w:rsidP="008F7DED">
            <w:pPr>
              <w:pStyle w:val="Listenabsatz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Articles of </w:t>
            </w:r>
            <w:r w:rsidR="001660F1">
              <w:rPr>
                <w:rFonts w:cs="Arial"/>
                <w:color w:val="000000" w:themeColor="text1"/>
                <w:sz w:val="20"/>
                <w:szCs w:val="20"/>
              </w:rPr>
              <w:t xml:space="preserve">Association </w:t>
            </w:r>
            <w:r w:rsidR="001660F1" w:rsidRPr="0097459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and/or</w:t>
            </w:r>
          </w:p>
          <w:p w14:paraId="3766F0EC" w14:textId="7C2F3D3E" w:rsidR="001660F1" w:rsidRDefault="001660F1" w:rsidP="008F7DED">
            <w:pPr>
              <w:pStyle w:val="Listenabsatz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 valid statute</w:t>
            </w:r>
            <w:r w:rsidR="00480800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 w:rsidRPr="0097459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or</w:t>
            </w:r>
          </w:p>
          <w:p w14:paraId="102F54B9" w14:textId="00B3D830" w:rsidR="001660F1" w:rsidRDefault="00480800" w:rsidP="008F7DED">
            <w:pPr>
              <w:pStyle w:val="Listenabsatz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Other proof </w:t>
            </w:r>
            <w:r w:rsidRPr="00480800">
              <w:rPr>
                <w:rFonts w:cs="Arial"/>
                <w:color w:val="000000" w:themeColor="text1"/>
                <w:sz w:val="20"/>
                <w:szCs w:val="20"/>
              </w:rPr>
              <w:t>according to the respective requirement of the relevant national regulations (local law, certificates of incorporation, registration information, decrees and, if applicable, tax numbers)</w:t>
            </w:r>
          </w:p>
          <w:p w14:paraId="497E25E4" w14:textId="77777777" w:rsidR="00507C31" w:rsidRDefault="00507C31" w:rsidP="004906FE">
            <w:pPr>
              <w:pStyle w:val="Listenabsatz"/>
              <w:spacing w:before="60" w:after="60"/>
              <w:ind w:left="708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  <w:p w14:paraId="2C2517EA" w14:textId="67EF24F2" w:rsidR="00507C31" w:rsidRPr="00AD3C45" w:rsidRDefault="00507C31" w:rsidP="00A66824">
            <w:pPr>
              <w:pStyle w:val="Listenabsatz"/>
              <w:numPr>
                <w:ilvl w:val="0"/>
                <w:numId w:val="13"/>
              </w:num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4906F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You do not need to send several </w:t>
            </w:r>
            <w:r w:rsidR="0078331B" w:rsidRPr="004906FE">
              <w:rPr>
                <w:rFonts w:cs="Arial"/>
                <w:i/>
                <w:color w:val="000000" w:themeColor="text1"/>
                <w:sz w:val="20"/>
                <w:szCs w:val="20"/>
              </w:rPr>
              <w:t>evidence</w:t>
            </w:r>
            <w:r w:rsidRPr="004906F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if one type of document is clearly convincing!</w:t>
            </w:r>
            <w:r w:rsidR="001A23E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Please </w:t>
            </w:r>
            <w:r w:rsidR="001E2ED0">
              <w:rPr>
                <w:rFonts w:cs="Arial"/>
                <w:i/>
                <w:color w:val="000000" w:themeColor="text1"/>
                <w:sz w:val="20"/>
                <w:szCs w:val="20"/>
              </w:rPr>
              <w:t>hand in a</w:t>
            </w:r>
            <w:r w:rsidR="00C648F8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n </w:t>
            </w:r>
            <w:r w:rsidR="0078331B">
              <w:rPr>
                <w:rFonts w:cs="Arial"/>
                <w:i/>
                <w:color w:val="000000" w:themeColor="text1"/>
                <w:sz w:val="20"/>
                <w:szCs w:val="20"/>
              </w:rPr>
              <w:t>E</w:t>
            </w:r>
            <w:r w:rsidR="00C648F8">
              <w:rPr>
                <w:rFonts w:cs="Arial"/>
                <w:i/>
                <w:color w:val="000000" w:themeColor="text1"/>
                <w:sz w:val="20"/>
                <w:szCs w:val="20"/>
              </w:rPr>
              <w:t>nglish /</w:t>
            </w:r>
            <w:r w:rsidR="0078331B">
              <w:rPr>
                <w:rFonts w:cs="Arial"/>
                <w:i/>
                <w:color w:val="000000" w:themeColor="text1"/>
                <w:sz w:val="20"/>
                <w:szCs w:val="20"/>
              </w:rPr>
              <w:t>G</w:t>
            </w:r>
            <w:r w:rsidR="00C648F8">
              <w:rPr>
                <w:rFonts w:cs="Arial"/>
                <w:i/>
                <w:color w:val="000000" w:themeColor="text1"/>
                <w:sz w:val="20"/>
                <w:szCs w:val="20"/>
              </w:rPr>
              <w:t>erman translation as well</w:t>
            </w:r>
            <w:r w:rsidR="001736D8">
              <w:rPr>
                <w:rFonts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01A1686F" w14:textId="33BD892D" w:rsidR="00507C31" w:rsidRPr="00A66824" w:rsidRDefault="00507C31" w:rsidP="00AD3C45">
            <w:pPr>
              <w:pStyle w:val="Listenabsatz"/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3C5B444" w14:textId="09446402" w:rsidR="000E1830" w:rsidRDefault="00BA242F" w:rsidP="000E1830">
            <w:pPr>
              <w:jc w:val="both"/>
              <w:rPr>
                <w:rFonts w:cs="Arial"/>
                <w:sz w:val="20"/>
                <w:szCs w:val="20"/>
              </w:rPr>
            </w:pPr>
            <w:r w:rsidRPr="00507C31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58" behindDoc="1" locked="0" layoutInCell="1" allowOverlap="1" wp14:anchorId="082A1EE6" wp14:editId="2B05E7F6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149225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8308" y="1662"/>
                      <wp:lineTo x="0" y="4985"/>
                      <wp:lineTo x="0" y="16615"/>
                      <wp:lineTo x="3323" y="19108"/>
                      <wp:lineTo x="13292" y="19108"/>
                      <wp:lineTo x="14123" y="16615"/>
                      <wp:lineTo x="20769" y="9969"/>
                      <wp:lineTo x="20769" y="6646"/>
                      <wp:lineTo x="14123" y="1662"/>
                      <wp:lineTo x="8308" y="1662"/>
                    </wp:wrapPolygon>
                  </wp:wrapTight>
                  <wp:docPr id="2" name="Grafik 2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1830" w:rsidRPr="00507C31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61D679A7" wp14:editId="3FBCEAA1">
                      <wp:simplePos x="0" y="0"/>
                      <wp:positionH relativeFrom="column">
                        <wp:posOffset>608107</wp:posOffset>
                      </wp:positionH>
                      <wp:positionV relativeFrom="paragraph">
                        <wp:posOffset>117357</wp:posOffset>
                      </wp:positionV>
                      <wp:extent cx="0" cy="1222744"/>
                      <wp:effectExtent l="0" t="0" r="38100" b="3492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227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 xmlns:oel="http://schemas.microsoft.com/office/2019/extlst">
                  <w:pict>
                    <v:line id="Gerader Verbinder 1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1.5pt" from="47.9pt,9.25pt" to="47.9pt,105.55pt" w14:anchorId="20121D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">
                      <v:stroke joinstyle="miter"/>
                    </v:line>
                  </w:pict>
                </mc:Fallback>
              </mc:AlternateContent>
            </w:r>
          </w:p>
          <w:p w14:paraId="786F532A" w14:textId="65485576" w:rsidR="000E1830" w:rsidRDefault="000E1830" w:rsidP="000E1830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which category does your organisation belong: </w:t>
            </w:r>
          </w:p>
          <w:p w14:paraId="15D65350" w14:textId="5A46F25C" w:rsidR="000E1830" w:rsidRPr="000E1830" w:rsidRDefault="000E1830" w:rsidP="000E1830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</w:p>
          <w:p w14:paraId="7147979A" w14:textId="5561D8D3" w:rsidR="000E1830" w:rsidRPr="000E1830" w:rsidRDefault="0056697B" w:rsidP="000E1830">
            <w:pPr>
              <w:tabs>
                <w:tab w:val="left" w:pos="660"/>
              </w:tabs>
              <w:ind w:left="212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10329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30" w:rsidRPr="000E183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E1830" w:rsidRPr="000E1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E1830" w:rsidRPr="006F7320">
              <w:rPr>
                <w:rFonts w:cs="Arial"/>
                <w:sz w:val="20"/>
                <w:szCs w:val="20"/>
              </w:rPr>
              <w:t>Non-governmental organisations</w:t>
            </w:r>
          </w:p>
          <w:p w14:paraId="628FD84B" w14:textId="14B86BB4" w:rsidR="000E1830" w:rsidRPr="000E1830" w:rsidRDefault="0056697B" w:rsidP="000E1830">
            <w:pPr>
              <w:tabs>
                <w:tab w:val="left" w:pos="660"/>
              </w:tabs>
              <w:ind w:left="212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21003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30" w:rsidRPr="000E183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E1830" w:rsidRPr="000E1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E1830" w:rsidRPr="006F7320">
              <w:rPr>
                <w:rFonts w:cs="Arial"/>
                <w:sz w:val="20"/>
                <w:szCs w:val="20"/>
              </w:rPr>
              <w:t>Universities, academic and educational institutions</w:t>
            </w:r>
          </w:p>
          <w:p w14:paraId="43699E12" w14:textId="2BBC6EDB" w:rsidR="000E1830" w:rsidRPr="000E1830" w:rsidRDefault="0056697B" w:rsidP="000E1830">
            <w:pPr>
              <w:tabs>
                <w:tab w:val="left" w:pos="660"/>
              </w:tabs>
              <w:ind w:left="212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10348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30" w:rsidRPr="000E183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E1830" w:rsidRPr="000E1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E1830" w:rsidRPr="006F7320">
              <w:rPr>
                <w:rFonts w:cs="Arial"/>
                <w:sz w:val="20"/>
                <w:szCs w:val="20"/>
              </w:rPr>
              <w:t>Regional and local authorities</w:t>
            </w:r>
          </w:p>
          <w:p w14:paraId="45E1F6CC" w14:textId="3DEE8672" w:rsidR="000E1830" w:rsidRPr="000E1830" w:rsidRDefault="0056697B" w:rsidP="000E1830">
            <w:pPr>
              <w:tabs>
                <w:tab w:val="left" w:pos="660"/>
              </w:tabs>
              <w:ind w:left="212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64169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30" w:rsidRPr="000E183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E1830" w:rsidRPr="000E1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E1830" w:rsidRPr="006F7320">
              <w:rPr>
                <w:rFonts w:cs="Arial"/>
                <w:sz w:val="20"/>
                <w:szCs w:val="20"/>
              </w:rPr>
              <w:t>Non-profit enterprises</w:t>
            </w:r>
          </w:p>
          <w:p w14:paraId="7C34DC13" w14:textId="77777777" w:rsidR="00386B1F" w:rsidRDefault="00386B1F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939E307" w14:textId="77777777" w:rsidR="0008759A" w:rsidRDefault="0008759A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A7E493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05A363B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1450C65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3B005AB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BFC169E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14E5552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F176715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A6E1138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817DCDA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B4BD79D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DEFCB78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6428CF3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82A18EB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5BB8CEC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DFD08E4" w14:textId="77777777" w:rsidR="008E0900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C9F01B9" w14:textId="77777777" w:rsidR="008E0900" w:rsidRPr="00FB58E9" w:rsidRDefault="008E0900" w:rsidP="00FB58E9">
            <w:pPr>
              <w:spacing w:before="60" w:after="6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740D0C9" w14:textId="4D6A1455" w:rsidR="00507C31" w:rsidRDefault="00507C31" w:rsidP="004906FE">
            <w:pPr>
              <w:pStyle w:val="Formatvorlage1"/>
            </w:pPr>
            <w:r w:rsidRPr="0084532B">
              <w:lastRenderedPageBreak/>
              <w:t>Public-benefit status</w:t>
            </w:r>
          </w:p>
          <w:p w14:paraId="4313C30D" w14:textId="05E87232" w:rsidR="00507C31" w:rsidRPr="0084532B" w:rsidRDefault="00507C31" w:rsidP="0084532B">
            <w:pPr>
              <w:pStyle w:val="berschrift2"/>
              <w:rPr>
                <w:rFonts w:cs="Arial"/>
                <w:i/>
                <w:iCs/>
              </w:rPr>
            </w:pPr>
            <w:r>
              <w:t xml:space="preserve">2.1 </w:t>
            </w:r>
            <w:r w:rsidRPr="0084532B">
              <w:t>Limited tax liability</w:t>
            </w:r>
          </w:p>
          <w:p w14:paraId="607F1A65" w14:textId="09F4050D" w:rsidR="00507C31" w:rsidRDefault="00507C31" w:rsidP="0096088C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  <w:p w14:paraId="576347F0" w14:textId="6DBCA41A" w:rsidR="00507C31" w:rsidRPr="00591949" w:rsidRDefault="00507C31" w:rsidP="0096088C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591949">
              <w:rPr>
                <w:rFonts w:cs="Arial"/>
                <w:i/>
                <w:iCs/>
                <w:sz w:val="20"/>
                <w:szCs w:val="20"/>
              </w:rPr>
              <w:t xml:space="preserve">For recipients and implementing partners </w:t>
            </w:r>
            <w:r w:rsidRPr="005D1027">
              <w:rPr>
                <w:rFonts w:cs="Arial"/>
                <w:i/>
                <w:iCs/>
                <w:sz w:val="20"/>
                <w:szCs w:val="20"/>
                <w:u w:val="single"/>
              </w:rPr>
              <w:t>outside of Germany</w:t>
            </w:r>
            <w:r w:rsidRPr="00591949">
              <w:rPr>
                <w:rFonts w:cs="Arial"/>
                <w:i/>
                <w:iCs/>
                <w:sz w:val="20"/>
                <w:szCs w:val="20"/>
              </w:rPr>
              <w:t xml:space="preserve"> only!</w:t>
            </w:r>
          </w:p>
          <w:p w14:paraId="16CBA672" w14:textId="716C2C04" w:rsidR="00507C31" w:rsidRPr="00591949" w:rsidRDefault="00507C31" w:rsidP="0096088C">
            <w:pPr>
              <w:jc w:val="both"/>
              <w:rPr>
                <w:rFonts w:cs="Arial"/>
                <w:i/>
                <w:iCs/>
                <w:sz w:val="20"/>
                <w:szCs w:val="20"/>
                <w:highlight w:val="yellow"/>
              </w:rPr>
            </w:pPr>
          </w:p>
          <w:p w14:paraId="1DBD183E" w14:textId="00A10B6B" w:rsidR="00507C31" w:rsidRPr="00591949" w:rsidRDefault="00507C31" w:rsidP="0096088C">
            <w:pPr>
              <w:jc w:val="both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sz w:val="20"/>
                <w:szCs w:val="20"/>
              </w:rPr>
              <w:t>Are the recipient or any of the implementing partners subject</w:t>
            </w:r>
            <w:r w:rsidR="00116C14">
              <w:rPr>
                <w:rFonts w:cs="Arial"/>
                <w:sz w:val="20"/>
                <w:szCs w:val="20"/>
              </w:rPr>
              <w:t xml:space="preserve"> </w:t>
            </w:r>
            <w:r w:rsidRPr="00591949">
              <w:rPr>
                <w:rFonts w:cs="Arial"/>
                <w:sz w:val="20"/>
                <w:szCs w:val="20"/>
              </w:rPr>
              <w:t xml:space="preserve">to limited tax liability in Germany? An example </w:t>
            </w:r>
            <w:r w:rsidR="00116C14">
              <w:rPr>
                <w:rFonts w:cs="Arial"/>
                <w:sz w:val="20"/>
                <w:szCs w:val="20"/>
              </w:rPr>
              <w:t xml:space="preserve">would be an </w:t>
            </w:r>
            <w:r w:rsidRPr="00591949">
              <w:rPr>
                <w:rFonts w:cs="Arial"/>
                <w:sz w:val="20"/>
                <w:szCs w:val="20"/>
              </w:rPr>
              <w:t xml:space="preserve">organisation </w:t>
            </w:r>
            <w:r w:rsidR="002124B4">
              <w:rPr>
                <w:rFonts w:cs="Arial"/>
                <w:sz w:val="20"/>
                <w:szCs w:val="20"/>
              </w:rPr>
              <w:t xml:space="preserve">that is </w:t>
            </w:r>
            <w:r w:rsidRPr="00591949">
              <w:rPr>
                <w:rFonts w:cs="Arial"/>
                <w:sz w:val="20"/>
                <w:szCs w:val="20"/>
              </w:rPr>
              <w:t>not based in Germany distributes its products or services in Germany and generates income. In this case, this organisation would possibly be subject</w:t>
            </w:r>
            <w:r w:rsidR="00116C14">
              <w:rPr>
                <w:rFonts w:cs="Arial"/>
                <w:sz w:val="20"/>
                <w:szCs w:val="20"/>
              </w:rPr>
              <w:t xml:space="preserve"> </w:t>
            </w:r>
            <w:r w:rsidRPr="00591949">
              <w:rPr>
                <w:rFonts w:cs="Arial"/>
                <w:sz w:val="20"/>
                <w:szCs w:val="20"/>
              </w:rPr>
              <w:t>to limited tax liability under German law.</w:t>
            </w:r>
          </w:p>
          <w:p w14:paraId="1F40DB40" w14:textId="3B73B32B" w:rsidR="00633A93" w:rsidRDefault="00633A93" w:rsidP="0096088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817AE1C" w14:textId="5DE18804" w:rsidR="00507C31" w:rsidRDefault="003E4C54" w:rsidP="0096088C">
            <w:pPr>
              <w:jc w:val="both"/>
              <w:rPr>
                <w:rFonts w:cs="Arial"/>
                <w:sz w:val="20"/>
                <w:szCs w:val="20"/>
              </w:rPr>
            </w:pPr>
            <w:r w:rsidRPr="00507C31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2FDE319" wp14:editId="786F32CC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53975</wp:posOffset>
                      </wp:positionV>
                      <wp:extent cx="6350" cy="2051050"/>
                      <wp:effectExtent l="0" t="0" r="31750" b="2540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05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57140" id="Gerader Verbinder 2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4.25pt" to="54.1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14:paraId="62E919AB" w14:textId="18486D70" w:rsidR="00507C31" w:rsidRDefault="00507C31" w:rsidP="00E871E3">
            <w:pPr>
              <w:jc w:val="both"/>
              <w:rPr>
                <w:rFonts w:cs="Arial"/>
                <w:sz w:val="20"/>
                <w:szCs w:val="20"/>
              </w:rPr>
            </w:pPr>
            <w:r w:rsidRPr="00507C31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50" behindDoc="1" locked="0" layoutInCell="1" allowOverlap="1" wp14:anchorId="632ED6D6" wp14:editId="2AE6A0F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36195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8308" y="1662"/>
                      <wp:lineTo x="0" y="4985"/>
                      <wp:lineTo x="0" y="16615"/>
                      <wp:lineTo x="3323" y="19108"/>
                      <wp:lineTo x="13292" y="19108"/>
                      <wp:lineTo x="14123" y="16615"/>
                      <wp:lineTo x="20769" y="9969"/>
                      <wp:lineTo x="20769" y="6646"/>
                      <wp:lineTo x="14123" y="1662"/>
                      <wp:lineTo x="8308" y="1662"/>
                    </wp:wrapPolygon>
                  </wp:wrapTight>
                  <wp:docPr id="23" name="Grafik 23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414BED" w14:textId="48366FEB" w:rsidR="00507C31" w:rsidRPr="00E871E3" w:rsidRDefault="0056697B" w:rsidP="00507C31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4443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07C31" w:rsidRPr="00A66824">
              <w:rPr>
                <w:rFonts w:cs="Arial"/>
                <w:sz w:val="22"/>
                <w:szCs w:val="22"/>
              </w:rPr>
              <w:t xml:space="preserve"> Yes. </w:t>
            </w:r>
          </w:p>
          <w:p w14:paraId="6E0A71C7" w14:textId="1C212989" w:rsidR="00507C31" w:rsidRPr="00591949" w:rsidRDefault="00507C31" w:rsidP="00507C31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</w:p>
          <w:p w14:paraId="21BBBF5A" w14:textId="33530514" w:rsidR="00507C31" w:rsidRPr="00591949" w:rsidRDefault="00507C31" w:rsidP="00507C31">
            <w:pPr>
              <w:ind w:left="212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In this </w:t>
            </w:r>
            <w:r w:rsidR="00AF3385" w:rsidRPr="00591949">
              <w:rPr>
                <w:rFonts w:cs="Arial"/>
                <w:color w:val="000000" w:themeColor="text1"/>
                <w:sz w:val="20"/>
                <w:szCs w:val="20"/>
              </w:rPr>
              <w:t>case,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16C14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116C14" w:rsidRPr="00116C14">
              <w:rPr>
                <w:rFonts w:cs="Arial"/>
                <w:color w:val="000000" w:themeColor="text1"/>
                <w:sz w:val="20"/>
                <w:szCs w:val="20"/>
              </w:rPr>
              <w:t>lease describe which organisation th</w:t>
            </w:r>
            <w:r w:rsidR="00116C14">
              <w:rPr>
                <w:rFonts w:cs="Arial"/>
                <w:color w:val="000000" w:themeColor="text1"/>
                <w:sz w:val="20"/>
                <w:szCs w:val="20"/>
              </w:rPr>
              <w:t>is</w:t>
            </w:r>
            <w:r w:rsidR="00116C14" w:rsidRPr="00116C14">
              <w:rPr>
                <w:rFonts w:cs="Arial"/>
                <w:color w:val="000000" w:themeColor="text1"/>
                <w:sz w:val="20"/>
                <w:szCs w:val="20"/>
              </w:rPr>
              <w:t xml:space="preserve"> applies to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3AA8B471" w14:textId="5EAD9ADE" w:rsidR="00507C31" w:rsidRPr="00591949" w:rsidRDefault="00507C31" w:rsidP="00507C31">
            <w:pPr>
              <w:ind w:left="212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51F173C" w14:textId="37971333" w:rsidR="00507C31" w:rsidRDefault="0056697B" w:rsidP="00507C31">
            <w:pPr>
              <w:tabs>
                <w:tab w:val="left" w:pos="660"/>
              </w:tabs>
              <w:ind w:left="212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2712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3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7C31"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07C31" w:rsidRPr="00442A41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>[Name of implementing partner 1]</w:t>
            </w:r>
          </w:p>
          <w:p w14:paraId="39C869DD" w14:textId="7D86D68B" w:rsidR="00507C31" w:rsidRDefault="0056697B" w:rsidP="00507C31">
            <w:pPr>
              <w:tabs>
                <w:tab w:val="left" w:pos="660"/>
              </w:tabs>
              <w:ind w:left="212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3230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B1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7C31"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07C31" w:rsidRPr="00442A41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 xml:space="preserve">[Name of implementing partner </w:t>
            </w:r>
            <w:r w:rsidR="00507C31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>2</w:t>
            </w:r>
            <w:r w:rsidR="00507C31" w:rsidRPr="00442A41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>]</w:t>
            </w:r>
          </w:p>
          <w:p w14:paraId="300DB06A" w14:textId="489798A8" w:rsidR="00507C31" w:rsidRPr="00591949" w:rsidRDefault="0056697B" w:rsidP="00507C31">
            <w:pPr>
              <w:tabs>
                <w:tab w:val="left" w:pos="660"/>
              </w:tabs>
              <w:ind w:left="212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4514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B1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7C31"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07C31" w:rsidRPr="00442A41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 xml:space="preserve">[Name of implementing partner </w:t>
            </w:r>
            <w:r w:rsidR="00507C31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>3</w:t>
            </w:r>
            <w:r w:rsidR="00507C31" w:rsidRPr="00442A41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>]</w:t>
            </w:r>
          </w:p>
          <w:p w14:paraId="65EBA2F9" w14:textId="60F4B049" w:rsidR="00507C31" w:rsidRPr="00591949" w:rsidRDefault="0056697B" w:rsidP="00507C31">
            <w:pPr>
              <w:tabs>
                <w:tab w:val="left" w:pos="660"/>
              </w:tabs>
              <w:ind w:left="212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8122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60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7C31"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07C31" w:rsidRPr="00442A41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 xml:space="preserve">[Name of implementing partner </w:t>
            </w:r>
            <w:r w:rsidR="00507C31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>4</w:t>
            </w:r>
            <w:r w:rsidR="00507C31" w:rsidRPr="00442A41"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  <w:t>]</w:t>
            </w:r>
          </w:p>
          <w:p w14:paraId="2B0AF917" w14:textId="76E44AD7" w:rsidR="00507C31" w:rsidRPr="00591949" w:rsidRDefault="00507C31" w:rsidP="00507C31">
            <w:pPr>
              <w:ind w:left="1416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702751E" w14:textId="77777777" w:rsidR="00507C31" w:rsidRPr="00591949" w:rsidRDefault="00507C31" w:rsidP="00507C31">
            <w:pPr>
              <w:ind w:left="1416"/>
              <w:rPr>
                <w:rFonts w:cs="Arial"/>
                <w:sz w:val="20"/>
                <w:szCs w:val="20"/>
              </w:rPr>
            </w:pPr>
          </w:p>
          <w:p w14:paraId="29A6F28D" w14:textId="6DCB5337" w:rsidR="00507C31" w:rsidRPr="00D65592" w:rsidRDefault="0056697B" w:rsidP="00D65592">
            <w:pPr>
              <w:ind w:left="1416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4092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4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07C31" w:rsidRPr="00A66824">
              <w:rPr>
                <w:rFonts w:cs="Arial"/>
                <w:sz w:val="22"/>
                <w:szCs w:val="22"/>
              </w:rPr>
              <w:t xml:space="preserve"> No</w:t>
            </w:r>
            <w:r w:rsidR="00D65592">
              <w:rPr>
                <w:rFonts w:cs="Arial"/>
                <w:sz w:val="22"/>
                <w:szCs w:val="22"/>
              </w:rPr>
              <w:t>.</w:t>
            </w:r>
          </w:p>
          <w:p w14:paraId="47B65914" w14:textId="77777777" w:rsidR="0070243A" w:rsidRDefault="0070243A" w:rsidP="00CE3BEC">
            <w:pPr>
              <w:pStyle w:val="berschrift2"/>
            </w:pPr>
          </w:p>
          <w:p w14:paraId="4B854F98" w14:textId="3685D7D8" w:rsidR="00507C31" w:rsidRDefault="00507C31" w:rsidP="00CE3BEC">
            <w:pPr>
              <w:pStyle w:val="berschrift2"/>
            </w:pPr>
            <w:r>
              <w:t xml:space="preserve">2.2 </w:t>
            </w:r>
            <w:r w:rsidRPr="00CE3BEC">
              <w:t>Proof of non-profit status</w:t>
            </w:r>
          </w:p>
          <w:p w14:paraId="5F553471" w14:textId="1B50FEDE" w:rsidR="00507C31" w:rsidRDefault="00507C31" w:rsidP="00CE3BEC"/>
          <w:p w14:paraId="44A84D40" w14:textId="51C807A7" w:rsidR="00507C31" w:rsidRPr="004906FE" w:rsidRDefault="00507C31" w:rsidP="00CE3BEC">
            <w:pPr>
              <w:pStyle w:val="Listenabsatz"/>
              <w:spacing w:before="60" w:after="60"/>
              <w:ind w:left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4906FE">
              <w:rPr>
                <w:rFonts w:cs="Arial"/>
                <w:color w:val="000000" w:themeColor="text1"/>
                <w:sz w:val="20"/>
                <w:szCs w:val="20"/>
              </w:rPr>
              <w:t xml:space="preserve">Please submit a proof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of the non-profit statu</w:t>
            </w:r>
            <w:r w:rsidR="00223C1B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es</w:t>
            </w:r>
            <w:r w:rsidRPr="004906FE">
              <w:rPr>
                <w:rFonts w:cs="Arial"/>
                <w:color w:val="000000" w:themeColor="text1"/>
                <w:sz w:val="20"/>
                <w:szCs w:val="20"/>
              </w:rPr>
              <w:t xml:space="preserve"> of your own organisation </w:t>
            </w:r>
            <w:r w:rsidRPr="00D36DC2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and</w:t>
            </w:r>
            <w:r w:rsidRPr="004906FE">
              <w:rPr>
                <w:rFonts w:cs="Arial"/>
                <w:color w:val="000000" w:themeColor="text1"/>
                <w:sz w:val="20"/>
                <w:szCs w:val="20"/>
              </w:rPr>
              <w:t xml:space="preserve"> of all implementing partners as </w:t>
            </w:r>
            <w:r w:rsidRPr="00C1591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Annex </w:t>
            </w:r>
            <w:r w:rsidR="00633A93" w:rsidRPr="00C1591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H</w:t>
            </w:r>
            <w:r w:rsidR="00C1591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6EDD8E48" w14:textId="77777777" w:rsidR="00507C31" w:rsidRPr="00CE3BEC" w:rsidRDefault="00507C31" w:rsidP="00CE3BEC"/>
          <w:p w14:paraId="544B661D" w14:textId="03DF97ED" w:rsidR="00507C31" w:rsidRPr="00591949" w:rsidRDefault="00507C31" w:rsidP="00C60BAC">
            <w:pPr>
              <w:pStyle w:val="Listenabsatz"/>
              <w:spacing w:before="60" w:after="60"/>
              <w:ind w:left="63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CE3BEC"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  <w:t>German recipients: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4A2AD3" w:rsidRPr="004A2AD3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="00D41723" w:rsidRPr="004A2AD3">
              <w:rPr>
                <w:rFonts w:cs="Arial"/>
                <w:color w:val="000000" w:themeColor="text1"/>
                <w:sz w:val="20"/>
                <w:szCs w:val="20"/>
              </w:rPr>
              <w:t xml:space="preserve">urrent </w:t>
            </w:r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certificate of exemption</w:t>
            </w:r>
            <w:r w:rsidR="003F4974" w:rsidRPr="004A2AD3">
              <w:rPr>
                <w:sz w:val="20"/>
                <w:szCs w:val="20"/>
              </w:rPr>
              <w:t xml:space="preserve">/corporation tax assessment, the assessment notice or a provisional certificate of exemption issued by the responsible tax office </w:t>
            </w:r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Freistellungsbescheid</w:t>
            </w:r>
            <w:proofErr w:type="spellEnd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Körperschaftssteuerbescheid</w:t>
            </w:r>
            <w:proofErr w:type="spellEnd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Feststellungsbescheid</w:t>
            </w:r>
            <w:proofErr w:type="spellEnd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oder</w:t>
            </w:r>
            <w:proofErr w:type="spellEnd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vorläufige</w:t>
            </w:r>
            <w:proofErr w:type="spellEnd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Freistellung</w:t>
            </w:r>
            <w:r w:rsidR="00CB7500">
              <w:rPr>
                <w:rFonts w:cs="Arial"/>
                <w:color w:val="000000" w:themeColor="text1"/>
                <w:sz w:val="20"/>
                <w:szCs w:val="20"/>
              </w:rPr>
              <w:t>sbescheinigung</w:t>
            </w:r>
            <w:proofErr w:type="spellEnd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 xml:space="preserve"> des </w:t>
            </w:r>
            <w:proofErr w:type="spellStart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zuständigen</w:t>
            </w:r>
            <w:proofErr w:type="spellEnd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Finanzamts</w:t>
            </w:r>
            <w:proofErr w:type="spellEnd"/>
            <w:r w:rsidRPr="004A2AD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2627E118" w14:textId="77777777" w:rsidR="00507C31" w:rsidRDefault="00507C31" w:rsidP="00C60BAC">
            <w:pPr>
              <w:ind w:left="634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  <w:p w14:paraId="7821781C" w14:textId="0027E87E" w:rsidR="001F274D" w:rsidRDefault="00507C31" w:rsidP="00C60BAC">
            <w:pPr>
              <w:ind w:left="634"/>
              <w:rPr>
                <w:rFonts w:cs="Arial"/>
                <w:color w:val="000000" w:themeColor="text1"/>
                <w:sz w:val="20"/>
                <w:szCs w:val="20"/>
              </w:rPr>
            </w:pPr>
            <w:r w:rsidRPr="00CE3BEC"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  <w:t>Non-German recipients</w:t>
            </w:r>
            <w:r w:rsidRPr="00CE3B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1F274D">
              <w:rPr>
                <w:rFonts w:cs="Arial"/>
                <w:color w:val="000000" w:themeColor="text1"/>
                <w:sz w:val="20"/>
                <w:szCs w:val="20"/>
              </w:rPr>
              <w:t xml:space="preserve"> Please submit e</w:t>
            </w:r>
            <w:r w:rsidR="001F274D" w:rsidRPr="00591949">
              <w:rPr>
                <w:rFonts w:cs="Arial"/>
                <w:color w:val="000000" w:themeColor="text1"/>
                <w:sz w:val="20"/>
                <w:szCs w:val="20"/>
              </w:rPr>
              <w:t>vidence of</w:t>
            </w:r>
            <w:r w:rsidR="001F274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4369E3">
              <w:rPr>
                <w:rFonts w:cs="Arial"/>
                <w:color w:val="000000" w:themeColor="text1"/>
                <w:sz w:val="20"/>
                <w:szCs w:val="20"/>
              </w:rPr>
              <w:t>the non-profit status of your organisation in form of:</w:t>
            </w:r>
          </w:p>
          <w:p w14:paraId="5305B507" w14:textId="218B6FB4" w:rsidR="004369E3" w:rsidRPr="00973136" w:rsidRDefault="00973136" w:rsidP="004369E3">
            <w:pPr>
              <w:pStyle w:val="Listenabsatz"/>
              <w:numPr>
                <w:ilvl w:val="0"/>
                <w:numId w:val="19"/>
              </w:num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iCs/>
                <w:color w:val="000000" w:themeColor="text1"/>
                <w:sz w:val="20"/>
                <w:szCs w:val="20"/>
              </w:rPr>
              <w:t>Statute</w:t>
            </w:r>
            <w:r w:rsidR="00AE6F4C">
              <w:rPr>
                <w:rFonts w:cs="Arial"/>
                <w:iCs/>
                <w:color w:val="000000" w:themeColor="text1"/>
                <w:sz w:val="20"/>
                <w:szCs w:val="20"/>
              </w:rPr>
              <w:t>/articles of association</w:t>
            </w:r>
            <w:r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E6F4C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  <w:t>or</w:t>
            </w:r>
          </w:p>
          <w:p w14:paraId="4A3683F0" w14:textId="3DB80409" w:rsidR="00507C31" w:rsidRPr="00464114" w:rsidRDefault="00973136" w:rsidP="00464114">
            <w:pPr>
              <w:pStyle w:val="Listenabsatz"/>
              <w:numPr>
                <w:ilvl w:val="0"/>
                <w:numId w:val="19"/>
              </w:num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iCs/>
                <w:color w:val="000000" w:themeColor="text1"/>
                <w:sz w:val="20"/>
                <w:szCs w:val="20"/>
              </w:rPr>
              <w:t>Other proof (</w:t>
            </w:r>
            <w:proofErr w:type="gramStart"/>
            <w:r>
              <w:rPr>
                <w:rFonts w:cs="Arial"/>
                <w:iCs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AE6F4C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64114">
              <w:rPr>
                <w:rFonts w:cs="Arial"/>
                <w:iCs/>
                <w:color w:val="000000" w:themeColor="text1"/>
                <w:sz w:val="20"/>
                <w:szCs w:val="20"/>
              </w:rPr>
              <w:t>explicit register entry)</w:t>
            </w:r>
          </w:p>
          <w:p w14:paraId="7CC395A8" w14:textId="77777777" w:rsidR="00507C31" w:rsidRDefault="00507C31" w:rsidP="00CE3BEC">
            <w:pPr>
              <w:ind w:left="36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  <w:p w14:paraId="194C049A" w14:textId="3AE51AA4" w:rsidR="00386B1F" w:rsidRPr="00386B1F" w:rsidRDefault="00507C31" w:rsidP="00386B1F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C60BAC">
              <w:rPr>
                <w:rFonts w:cs="Arial"/>
                <w:i/>
                <w:color w:val="000000" w:themeColor="text1"/>
                <w:sz w:val="20"/>
                <w:szCs w:val="20"/>
              </w:rPr>
              <w:t>You do not need to send several evidence if one type of document is clearly convincing!</w:t>
            </w:r>
            <w:r w:rsidR="00464114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Please hand in an </w:t>
            </w:r>
            <w:r w:rsidR="00223C1B">
              <w:rPr>
                <w:rFonts w:cs="Arial"/>
                <w:i/>
                <w:color w:val="000000" w:themeColor="text1"/>
                <w:sz w:val="20"/>
                <w:szCs w:val="20"/>
              </w:rPr>
              <w:t>E</w:t>
            </w:r>
            <w:r w:rsidR="00464114">
              <w:rPr>
                <w:rFonts w:cs="Arial"/>
                <w:i/>
                <w:color w:val="000000" w:themeColor="text1"/>
                <w:sz w:val="20"/>
                <w:szCs w:val="20"/>
              </w:rPr>
              <w:t>nglish /</w:t>
            </w:r>
            <w:r w:rsidR="00223C1B">
              <w:rPr>
                <w:rFonts w:cs="Arial"/>
                <w:i/>
                <w:color w:val="000000" w:themeColor="text1"/>
                <w:sz w:val="20"/>
                <w:szCs w:val="20"/>
              </w:rPr>
              <w:t>G</w:t>
            </w:r>
            <w:r w:rsidR="00464114">
              <w:rPr>
                <w:rFonts w:cs="Arial"/>
                <w:i/>
                <w:color w:val="000000" w:themeColor="text1"/>
                <w:sz w:val="20"/>
                <w:szCs w:val="20"/>
              </w:rPr>
              <w:t>erman translation as well!</w:t>
            </w:r>
          </w:p>
        </w:tc>
      </w:tr>
    </w:tbl>
    <w:p w14:paraId="1DDDF2D2" w14:textId="77777777" w:rsidR="008E0900" w:rsidRDefault="008E0900" w:rsidP="0084532B">
      <w:pPr>
        <w:pStyle w:val="Formatvorlage1"/>
        <w:rPr>
          <w:rFonts w:eastAsia="Times New Roman" w:cs="Times New Roman"/>
          <w:b w:val="0"/>
          <w:bCs w:val="0"/>
          <w:color w:val="auto"/>
          <w:sz w:val="24"/>
          <w:szCs w:val="24"/>
        </w:rPr>
        <w:sectPr w:rsidR="008E0900" w:rsidSect="00E0714A"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tbl>
      <w:tblPr>
        <w:tblW w:w="9537" w:type="dxa"/>
        <w:tblInd w:w="-39" w:type="dxa"/>
        <w:tblLayout w:type="fixed"/>
        <w:tblLook w:val="01E0" w:firstRow="1" w:lastRow="1" w:firstColumn="1" w:lastColumn="1" w:noHBand="0" w:noVBand="0"/>
      </w:tblPr>
      <w:tblGrid>
        <w:gridCol w:w="9537"/>
      </w:tblGrid>
      <w:tr w:rsidR="00507C31" w:rsidRPr="00591949" w14:paraId="61CEF070" w14:textId="77777777" w:rsidTr="0A59FEDB">
        <w:tc>
          <w:tcPr>
            <w:tcW w:w="9537" w:type="dxa"/>
          </w:tcPr>
          <w:p w14:paraId="01B5F5D1" w14:textId="7978799A" w:rsidR="00507C31" w:rsidRDefault="00FB58E9" w:rsidP="0084532B">
            <w:pPr>
              <w:pStyle w:val="Formatvorlage1"/>
              <w:rPr>
                <w:rFonts w:cs="Arial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 w:rsidR="00507C31" w:rsidRPr="00591949">
              <w:t>Accounting</w:t>
            </w:r>
          </w:p>
          <w:p w14:paraId="7DD55539" w14:textId="77777777" w:rsidR="00507C31" w:rsidRDefault="00507C31" w:rsidP="0096088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21DA7C3F" w14:textId="53E164E0" w:rsidR="00507C31" w:rsidRPr="00EC6FFF" w:rsidRDefault="00507C31" w:rsidP="0084532B">
            <w:pPr>
              <w:pStyle w:val="berschrift2"/>
            </w:pPr>
            <w:r>
              <w:t xml:space="preserve">3.1 </w:t>
            </w:r>
            <w:r w:rsidRPr="00EC6FFF">
              <w:t xml:space="preserve">Accounting </w:t>
            </w:r>
            <w:r>
              <w:t>s</w:t>
            </w:r>
            <w:r w:rsidRPr="00EC6FFF">
              <w:t>ystem</w:t>
            </w:r>
          </w:p>
          <w:p w14:paraId="55DD396E" w14:textId="77777777" w:rsidR="00507C31" w:rsidRDefault="00507C31" w:rsidP="0096088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2F101D0" w14:textId="4C0B5EBF" w:rsidR="00507C31" w:rsidRPr="00933C2D" w:rsidRDefault="00507C31" w:rsidP="0096088C">
            <w:pPr>
              <w:jc w:val="both"/>
              <w:rPr>
                <w:rFonts w:cs="Arial"/>
                <w:sz w:val="20"/>
                <w:szCs w:val="20"/>
              </w:rPr>
            </w:pPr>
            <w:r w:rsidRPr="00933C2D">
              <w:rPr>
                <w:rFonts w:cs="Arial"/>
                <w:sz w:val="20"/>
                <w:szCs w:val="20"/>
              </w:rPr>
              <w:t xml:space="preserve">Please officially state </w:t>
            </w:r>
            <w:r w:rsidR="00223C1B">
              <w:rPr>
                <w:rFonts w:cs="Arial"/>
                <w:sz w:val="20"/>
                <w:szCs w:val="20"/>
              </w:rPr>
              <w:t>whether your</w:t>
            </w:r>
            <w:r w:rsidRPr="00933C2D">
              <w:rPr>
                <w:rFonts w:cs="Arial"/>
                <w:sz w:val="20"/>
                <w:szCs w:val="20"/>
              </w:rPr>
              <w:t xml:space="preserve"> software-based accounting system </w:t>
            </w:r>
            <w:r w:rsidRPr="00933C2D">
              <w:rPr>
                <w:rFonts w:cs="Arial"/>
                <w:color w:val="000000" w:themeColor="text1"/>
                <w:sz w:val="20"/>
                <w:szCs w:val="20"/>
              </w:rPr>
              <w:t>meet</w:t>
            </w:r>
            <w:r w:rsidR="00E26CED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933C2D">
              <w:rPr>
                <w:rFonts w:cs="Arial"/>
                <w:color w:val="000000" w:themeColor="text1"/>
                <w:sz w:val="20"/>
                <w:szCs w:val="20"/>
              </w:rPr>
              <w:t xml:space="preserve"> the national standard in your country by signing </w:t>
            </w:r>
            <w:r w:rsidRPr="00C1591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Annex</w:t>
            </w:r>
            <w:r w:rsidRPr="00C15919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33A93" w:rsidRPr="00C15919">
              <w:rPr>
                <w:rFonts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F56C5F">
              <w:rPr>
                <w:rFonts w:cs="Arial"/>
                <w:sz w:val="20"/>
                <w:szCs w:val="20"/>
              </w:rPr>
              <w:t xml:space="preserve"> </w:t>
            </w:r>
            <w:r w:rsidRPr="00933C2D">
              <w:rPr>
                <w:rFonts w:cs="Arial"/>
                <w:sz w:val="20"/>
                <w:szCs w:val="20"/>
              </w:rPr>
              <w:t xml:space="preserve">(see link in the Annex checklist above). </w:t>
            </w:r>
          </w:p>
          <w:p w14:paraId="4C840146" w14:textId="77777777" w:rsidR="00507C31" w:rsidRPr="00591949" w:rsidRDefault="00507C31" w:rsidP="0096088C">
            <w:pPr>
              <w:rPr>
                <w:rFonts w:cs="Arial"/>
                <w:sz w:val="20"/>
                <w:szCs w:val="20"/>
              </w:rPr>
            </w:pPr>
          </w:p>
          <w:p w14:paraId="2ED82405" w14:textId="4175931B" w:rsidR="00507C31" w:rsidRDefault="00507C31" w:rsidP="00E871E3">
            <w:pPr>
              <w:pStyle w:val="berschrift2"/>
            </w:pPr>
            <w:r>
              <w:t xml:space="preserve">3.2 </w:t>
            </w:r>
            <w:r w:rsidRPr="00AD3C45" w:rsidDel="00E94C93">
              <w:t xml:space="preserve">Revenue and financial statements </w:t>
            </w:r>
          </w:p>
          <w:p w14:paraId="20C7ADB5" w14:textId="64FBAE84" w:rsidR="00507C31" w:rsidRDefault="00507C31" w:rsidP="00E871E3"/>
          <w:p w14:paraId="732CBB4D" w14:textId="26F6FB45" w:rsidR="00E331A3" w:rsidRDefault="00E331A3" w:rsidP="00F56C5F">
            <w:pPr>
              <w:jc w:val="both"/>
              <w:rPr>
                <w:lang w:val="en-US"/>
              </w:rPr>
            </w:pPr>
            <w:r w:rsidRPr="000546CD">
              <w:rPr>
                <w:rFonts w:cs="Arial"/>
                <w:color w:val="000000" w:themeColor="text1"/>
                <w:sz w:val="20"/>
                <w:szCs w:val="20"/>
              </w:rPr>
              <w:t>Are your financial statements audited / prepared by an auditor?</w:t>
            </w:r>
          </w:p>
          <w:p w14:paraId="161A5F8D" w14:textId="6C12581C" w:rsidR="00E331A3" w:rsidRDefault="00654E86" w:rsidP="00E331A3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A461B0">
              <w:rPr>
                <w:noProof/>
              </w:rPr>
              <w:drawing>
                <wp:anchor distT="0" distB="0" distL="114300" distR="114300" simplePos="0" relativeHeight="251658263" behindDoc="1" locked="0" layoutInCell="1" allowOverlap="1" wp14:anchorId="6F3EEF71" wp14:editId="377877DE">
                  <wp:simplePos x="0" y="0"/>
                  <wp:positionH relativeFrom="column">
                    <wp:posOffset>158060</wp:posOffset>
                  </wp:positionH>
                  <wp:positionV relativeFrom="paragraph">
                    <wp:posOffset>10160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8308" y="1662"/>
                      <wp:lineTo x="0" y="4985"/>
                      <wp:lineTo x="0" y="16615"/>
                      <wp:lineTo x="3323" y="19108"/>
                      <wp:lineTo x="13292" y="19108"/>
                      <wp:lineTo x="14123" y="16615"/>
                      <wp:lineTo x="20769" y="9969"/>
                      <wp:lineTo x="20769" y="6646"/>
                      <wp:lineTo x="14123" y="1662"/>
                      <wp:lineTo x="8308" y="1662"/>
                    </wp:wrapPolygon>
                  </wp:wrapTight>
                  <wp:docPr id="5" name="Grafik 5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1A3" w:rsidRPr="00A46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33985379" wp14:editId="6EC9F49B">
                      <wp:simplePos x="0" y="0"/>
                      <wp:positionH relativeFrom="column">
                        <wp:posOffset>669180</wp:posOffset>
                      </wp:positionH>
                      <wp:positionV relativeFrom="paragraph">
                        <wp:posOffset>27940</wp:posOffset>
                      </wp:positionV>
                      <wp:extent cx="0" cy="419100"/>
                      <wp:effectExtent l="0" t="0" r="3810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line w14:anchorId="28D4F52A" id="Gerader Verbinder 4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2.2pt" to="52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  <w:p w14:paraId="0CD07154" w14:textId="77777777" w:rsidR="00E331A3" w:rsidRDefault="00E331A3" w:rsidP="00E331A3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5086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Yes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67183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</w:t>
            </w:r>
          </w:p>
          <w:p w14:paraId="187DDAF7" w14:textId="77777777" w:rsidR="00E331A3" w:rsidRDefault="00E331A3" w:rsidP="00E871E3"/>
          <w:p w14:paraId="29B1352D" w14:textId="77777777" w:rsidR="00E331A3" w:rsidRDefault="00E331A3" w:rsidP="00E871E3"/>
          <w:p w14:paraId="21446CB9" w14:textId="67EC2DEE" w:rsidR="00507C31" w:rsidRPr="00E871E3" w:rsidRDefault="00507C31" w:rsidP="00E871E3">
            <w:r w:rsidRPr="00507C31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55659AA" wp14:editId="2EFE332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135255</wp:posOffset>
                      </wp:positionV>
                      <wp:extent cx="9525" cy="1800225"/>
                      <wp:effectExtent l="0" t="0" r="28575" b="28575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0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line w14:anchorId="7423F1D4" id="Gerader Verbinder 2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0.65pt" to="54.0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507C31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51" behindDoc="1" locked="0" layoutInCell="1" allowOverlap="1" wp14:anchorId="133654B3" wp14:editId="68FD062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120650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8308" y="1662"/>
                      <wp:lineTo x="0" y="4985"/>
                      <wp:lineTo x="0" y="16615"/>
                      <wp:lineTo x="3323" y="19108"/>
                      <wp:lineTo x="13292" y="19108"/>
                      <wp:lineTo x="14123" y="16615"/>
                      <wp:lineTo x="20769" y="9969"/>
                      <wp:lineTo x="20769" y="6646"/>
                      <wp:lineTo x="14123" y="1662"/>
                      <wp:lineTo x="8308" y="1662"/>
                    </wp:wrapPolygon>
                  </wp:wrapTight>
                  <wp:docPr id="25" name="Grafik 25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4EA93E2" w14:textId="07CD9B03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  <w:r w:rsidRPr="00591949" w:rsidDel="00E94C93">
              <w:rPr>
                <w:rFonts w:cs="Arial"/>
                <w:sz w:val="20"/>
                <w:szCs w:val="20"/>
              </w:rPr>
              <w:t xml:space="preserve">Financial revenue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591949" w:rsidDel="00E94C93">
              <w:rPr>
                <w:rFonts w:cs="Arial"/>
                <w:sz w:val="20"/>
                <w:szCs w:val="20"/>
              </w:rPr>
              <w:t xml:space="preserve"> the last three years:</w:t>
            </w:r>
          </w:p>
          <w:p w14:paraId="26380431" w14:textId="77777777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</w:p>
          <w:p w14:paraId="4E05A364" w14:textId="77777777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  <w:r w:rsidRPr="00591949" w:rsidDel="00E94C93">
              <w:rPr>
                <w:rFonts w:cs="Arial"/>
                <w:sz w:val="20"/>
                <w:szCs w:val="20"/>
              </w:rPr>
              <w:t xml:space="preserve">Year: 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91949" w:rsidDel="00E94C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591949" w:rsidDel="00E94C93">
              <w:rPr>
                <w:rFonts w:cs="Arial"/>
                <w:sz w:val="20"/>
                <w:szCs w:val="20"/>
              </w:rPr>
              <w:t xml:space="preserve"> revenue: 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91949" w:rsidDel="00E94C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591949" w:rsidDel="00E94C93">
              <w:rPr>
                <w:rFonts w:cs="Arial"/>
                <w:sz w:val="20"/>
                <w:szCs w:val="20"/>
              </w:rPr>
              <w:t xml:space="preserve"> EUR / If applicable, revenue in national currency: 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591949" w:rsidDel="00E94C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 w:rsidDel="00E94C93">
              <w:rPr>
                <w:rFonts w:cs="Arial"/>
                <w:sz w:val="20"/>
                <w:szCs w:val="20"/>
              </w:rPr>
              <w:t>     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95A1A21" w14:textId="6568FDF4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</w:p>
          <w:p w14:paraId="20A945EC" w14:textId="2C8A7AEE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  <w:r w:rsidRPr="00591949" w:rsidDel="00E94C93">
              <w:rPr>
                <w:rFonts w:cs="Arial"/>
                <w:sz w:val="20"/>
                <w:szCs w:val="20"/>
              </w:rPr>
              <w:t xml:space="preserve">Year: 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91949" w:rsidDel="00E94C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591949" w:rsidDel="00E94C93">
              <w:rPr>
                <w:rFonts w:cs="Arial"/>
                <w:sz w:val="20"/>
                <w:szCs w:val="20"/>
              </w:rPr>
              <w:t xml:space="preserve"> revenue: 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91949" w:rsidDel="00E94C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591949" w:rsidDel="00E94C93">
              <w:rPr>
                <w:rFonts w:cs="Arial"/>
                <w:sz w:val="20"/>
                <w:szCs w:val="20"/>
              </w:rPr>
              <w:t xml:space="preserve"> EUR / If applicable, revenue in national currency: 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591949" w:rsidDel="00E94C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 w:rsidDel="00E94C93">
              <w:rPr>
                <w:rFonts w:cs="Arial"/>
                <w:sz w:val="20"/>
                <w:szCs w:val="20"/>
              </w:rPr>
              <w:t>     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8EC31B9" w14:textId="3546C952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</w:p>
          <w:p w14:paraId="383C4885" w14:textId="5B4B8866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  <w:r w:rsidRPr="00591949" w:rsidDel="00E94C93">
              <w:rPr>
                <w:rFonts w:cs="Arial"/>
                <w:sz w:val="20"/>
                <w:szCs w:val="20"/>
              </w:rPr>
              <w:t xml:space="preserve">Year: 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91949" w:rsidDel="00E94C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591949" w:rsidDel="00E94C93">
              <w:rPr>
                <w:rFonts w:cs="Arial"/>
                <w:sz w:val="20"/>
                <w:szCs w:val="20"/>
              </w:rPr>
              <w:t xml:space="preserve"> revenue: 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91949" w:rsidDel="00E94C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sz w:val="20"/>
                <w:szCs w:val="20"/>
              </w:rPr>
              <w:t> 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591949" w:rsidDel="00E94C93">
              <w:rPr>
                <w:rFonts w:cs="Arial"/>
                <w:sz w:val="20"/>
                <w:szCs w:val="20"/>
              </w:rPr>
              <w:t xml:space="preserve"> EUR / If applicable, revenue in national currency: 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591949" w:rsidDel="00E94C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 w:rsidDel="00E94C93">
              <w:rPr>
                <w:rFonts w:cs="Arial"/>
                <w:sz w:val="20"/>
                <w:szCs w:val="20"/>
              </w:rPr>
              <w:t>     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BB6E6A3" w14:textId="77777777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  <w:p w14:paraId="32BAF0A1" w14:textId="77777777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sz w:val="20"/>
                <w:szCs w:val="20"/>
              </w:rPr>
            </w:pP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>Average revenue</w:t>
            </w:r>
            <w:r w:rsidRPr="00591949" w:rsidDel="00E94C93">
              <w:rPr>
                <w:rFonts w:cs="Arial"/>
                <w:color w:val="FF0000"/>
                <w:sz w:val="20"/>
                <w:szCs w:val="20"/>
              </w:rPr>
              <w:t xml:space="preserve">: </w:t>
            </w:r>
            <w:r w:rsidRPr="00591949" w:rsidDel="00E94C93">
              <w:rPr>
                <w:rFonts w:ascii="Calibri" w:hAnsi="Calibri" w:cs="Calibri"/>
                <w:color w:val="2B579A"/>
                <w:shd w:val="clear" w:color="auto" w:fill="E6E6E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91949" w:rsidDel="00E94C93">
              <w:rPr>
                <w:rFonts w:ascii="Calibri" w:hAnsi="Calibri" w:cs="Calibri"/>
              </w:rPr>
              <w:instrText xml:space="preserve"> FORMTEXT </w:instrText>
            </w:r>
            <w:r w:rsidRPr="00591949" w:rsidDel="00E94C93">
              <w:rPr>
                <w:rFonts w:ascii="Calibri" w:hAnsi="Calibri" w:cs="Calibri"/>
                <w:color w:val="2B579A"/>
                <w:shd w:val="clear" w:color="auto" w:fill="E6E6E6"/>
              </w:rPr>
            </w:r>
            <w:r w:rsidRPr="00591949" w:rsidDel="00E94C93">
              <w:rPr>
                <w:rFonts w:ascii="Calibri" w:hAnsi="Calibri" w:cs="Calibri"/>
                <w:color w:val="2B579A"/>
                <w:shd w:val="clear" w:color="auto" w:fill="E6E6E6"/>
              </w:rPr>
              <w:fldChar w:fldCharType="separate"/>
            </w:r>
            <w:r w:rsidRPr="00591949" w:rsidDel="00E94C93">
              <w:rPr>
                <w:rFonts w:ascii="Calibri" w:hAnsi="Calibri" w:cs="Calibri"/>
              </w:rPr>
              <w:t> </w:t>
            </w:r>
            <w:r w:rsidRPr="00591949" w:rsidDel="00E94C93">
              <w:rPr>
                <w:rFonts w:ascii="Calibri" w:hAnsi="Calibri" w:cs="Calibri"/>
              </w:rPr>
              <w:t> </w:t>
            </w:r>
            <w:r w:rsidRPr="00591949" w:rsidDel="00E94C93">
              <w:rPr>
                <w:rFonts w:ascii="Calibri" w:hAnsi="Calibri" w:cs="Calibri"/>
              </w:rPr>
              <w:t> </w:t>
            </w:r>
            <w:r w:rsidRPr="00591949" w:rsidDel="00E94C93">
              <w:rPr>
                <w:rFonts w:ascii="Calibri" w:hAnsi="Calibri" w:cs="Calibri"/>
              </w:rPr>
              <w:t> </w:t>
            </w:r>
            <w:r w:rsidRPr="00591949" w:rsidDel="00E94C93">
              <w:rPr>
                <w:rFonts w:ascii="Calibri" w:hAnsi="Calibri" w:cs="Calibri"/>
              </w:rPr>
              <w:t> </w:t>
            </w:r>
            <w:r w:rsidRPr="00591949" w:rsidDel="00E94C93">
              <w:rPr>
                <w:rFonts w:ascii="Calibri" w:hAnsi="Calibri" w:cs="Calibri"/>
                <w:color w:val="2B579A"/>
                <w:shd w:val="clear" w:color="auto" w:fill="E6E6E6"/>
              </w:rPr>
              <w:fldChar w:fldCharType="end"/>
            </w:r>
            <w:r w:rsidRPr="00591949" w:rsidDel="00E94C93">
              <w:rPr>
                <w:rFonts w:ascii="Calibri" w:hAnsi="Calibri" w:cs="Calibri"/>
              </w:rPr>
              <w:t xml:space="preserve"> EUR </w:t>
            </w:r>
            <w:r w:rsidRPr="00591949" w:rsidDel="00E94C93">
              <w:rPr>
                <w:rFonts w:cs="Arial"/>
                <w:sz w:val="20"/>
                <w:szCs w:val="20"/>
              </w:rPr>
              <w:t xml:space="preserve">/ If applicable, revenue in national currency: 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591949" w:rsidDel="00E94C9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 w:rsidDel="00E94C93">
              <w:rPr>
                <w:rFonts w:cs="Arial"/>
                <w:sz w:val="20"/>
                <w:szCs w:val="20"/>
              </w:rPr>
              <w:t>     </w:t>
            </w:r>
            <w:r w:rsidRPr="00591949" w:rsidDel="00E94C93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8AE1C3E" w14:textId="77777777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A7E4280" w14:textId="77777777" w:rsidR="00507C31" w:rsidRPr="00591949" w:rsidDel="00E94C93" w:rsidRDefault="00507C31" w:rsidP="00507C31">
            <w:pPr>
              <w:ind w:left="1416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>Exchange rate used for each year respectively:</w:t>
            </w:r>
          </w:p>
          <w:p w14:paraId="38CA0962" w14:textId="01923D4F" w:rsidR="00507C31" w:rsidRDefault="00507C31" w:rsidP="0096088C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  <w:p w14:paraId="6246BE6A" w14:textId="77777777" w:rsidR="00507C31" w:rsidRPr="00591949" w:rsidDel="00E94C93" w:rsidRDefault="00507C31" w:rsidP="0096088C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  <w:p w14:paraId="39D6C91F" w14:textId="12ABCCE5" w:rsidR="00507C31" w:rsidRDefault="00507C31" w:rsidP="0096088C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 xml:space="preserve">Please submit your annual financial statements for the last three </w:t>
            </w:r>
            <w:r w:rsidRPr="00C15919" w:rsidDel="00E94C93">
              <w:rPr>
                <w:rFonts w:cs="Arial"/>
                <w:color w:val="000000" w:themeColor="text1"/>
                <w:sz w:val="20"/>
                <w:szCs w:val="20"/>
              </w:rPr>
              <w:t>years (</w:t>
            </w:r>
            <w:r w:rsidRPr="00C15919">
              <w:rPr>
                <w:rFonts w:cs="Arial"/>
                <w:color w:val="000000" w:themeColor="text1"/>
                <w:sz w:val="20"/>
                <w:szCs w:val="20"/>
              </w:rPr>
              <w:t xml:space="preserve">as </w:t>
            </w:r>
            <w:r w:rsidRPr="00C1591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Annex </w:t>
            </w:r>
            <w:r w:rsidR="00633A93" w:rsidRPr="00C1591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J</w:t>
            </w:r>
            <w:r w:rsidRPr="00C15919" w:rsidDel="00E94C9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 xml:space="preserve"> and note that the revenues entered above must be traceable and therefore </w:t>
            </w:r>
            <w:r w:rsidRPr="00F613CB" w:rsidDel="00E94C93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visibly highlighted</w:t>
            </w:r>
            <w:r w:rsidRPr="001675A3" w:rsidDel="00E94C93">
              <w:rPr>
                <w:rFonts w:cs="Arial"/>
                <w:color w:val="000000" w:themeColor="text1"/>
                <w:sz w:val="20"/>
                <w:szCs w:val="20"/>
              </w:rPr>
              <w:t xml:space="preserve"> in </w:t>
            </w:r>
            <w:r w:rsidR="00223C1B">
              <w:rPr>
                <w:rFonts w:cs="Arial"/>
                <w:color w:val="000000" w:themeColor="text1"/>
                <w:sz w:val="20"/>
                <w:szCs w:val="20"/>
              </w:rPr>
              <w:t>those</w:t>
            </w:r>
            <w:r w:rsidRPr="001675A3" w:rsidDel="00E94C93">
              <w:rPr>
                <w:rFonts w:cs="Arial"/>
                <w:color w:val="000000" w:themeColor="text1"/>
                <w:sz w:val="20"/>
                <w:szCs w:val="20"/>
              </w:rPr>
              <w:t xml:space="preserve"> documents.</w:t>
            </w:r>
          </w:p>
          <w:p w14:paraId="44138D34" w14:textId="77777777" w:rsidR="000546CD" w:rsidRDefault="000546CD" w:rsidP="0096088C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  <w:p w14:paraId="006454FA" w14:textId="77777777" w:rsidR="000546CD" w:rsidRPr="00591949" w:rsidDel="00E94C93" w:rsidRDefault="000546CD" w:rsidP="0096088C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  <w:p w14:paraId="765EB286" w14:textId="2C0445E1" w:rsidR="00507C31" w:rsidRDefault="00507C31" w:rsidP="0096088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91949" w:rsidDel="00E94C93">
              <w:rPr>
                <w:rFonts w:cs="Arial"/>
                <w:i/>
                <w:color w:val="000000" w:themeColor="text1"/>
                <w:sz w:val="20"/>
                <w:szCs w:val="20"/>
              </w:rPr>
              <w:t>Important note:</w:t>
            </w: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 xml:space="preserve"> If your annual financial statements are subject</w:t>
            </w:r>
            <w:r w:rsidR="005172E5">
              <w:rPr>
                <w:rFonts w:cs="Arial"/>
                <w:color w:val="000000" w:themeColor="text1"/>
                <w:sz w:val="20"/>
                <w:szCs w:val="20"/>
              </w:rPr>
              <w:t>ed</w:t>
            </w: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 xml:space="preserve"> to an external audit according to your national standards,</w:t>
            </w:r>
            <w:r w:rsidR="0097645B">
              <w:rPr>
                <w:rFonts w:cs="Arial"/>
                <w:color w:val="000000" w:themeColor="text1"/>
                <w:sz w:val="20"/>
                <w:szCs w:val="20"/>
              </w:rPr>
              <w:t xml:space="preserve"> you must submit at least the last</w:t>
            </w: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C178B">
              <w:rPr>
                <w:rFonts w:cs="Arial"/>
                <w:color w:val="000000" w:themeColor="text1"/>
                <w:sz w:val="20"/>
                <w:szCs w:val="20"/>
              </w:rPr>
              <w:t xml:space="preserve">of the three </w:t>
            </w: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>audited financial statement</w:t>
            </w:r>
            <w:r w:rsidR="00745DE8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4568B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4568B4" w:rsidRPr="004568B4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 xml:space="preserve">with the official </w:t>
            </w:r>
            <w:r w:rsidRPr="004568B4" w:rsidDel="00E94C93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audit certificate</w:t>
            </w:r>
            <w:r w:rsidR="0097645B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7BADB25B" w14:textId="6363B2D0" w:rsidR="00507C31" w:rsidRPr="00591949" w:rsidRDefault="00507C31" w:rsidP="0096088C">
            <w:pPr>
              <w:rPr>
                <w:rFonts w:cs="Arial"/>
                <w:sz w:val="20"/>
                <w:szCs w:val="20"/>
              </w:rPr>
            </w:pP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 xml:space="preserve">If not, please attach </w:t>
            </w:r>
            <w:r w:rsidR="00EC178B">
              <w:rPr>
                <w:rFonts w:cs="Arial"/>
                <w:color w:val="000000" w:themeColor="text1"/>
                <w:sz w:val="20"/>
                <w:szCs w:val="20"/>
              </w:rPr>
              <w:t xml:space="preserve">three </w:t>
            </w:r>
            <w:r w:rsidR="00745DE8">
              <w:rPr>
                <w:rFonts w:cs="Arial"/>
                <w:color w:val="000000" w:themeColor="text1"/>
                <w:sz w:val="20"/>
                <w:szCs w:val="20"/>
              </w:rPr>
              <w:t xml:space="preserve">lawful </w:t>
            </w: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 xml:space="preserve">annual financial statements and a declaration that your financial statements are not subject to auditing </w:t>
            </w:r>
            <w:r w:rsidRPr="00D46FFE" w:rsidDel="00E94C93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 xml:space="preserve">as well as </w:t>
            </w:r>
            <w:r w:rsidR="00D46FFE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a reference to the according</w:t>
            </w:r>
            <w:r w:rsidRPr="00D46FFE" w:rsidDel="00E94C93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 xml:space="preserve"> legal basis</w:t>
            </w:r>
            <w:r w:rsidRPr="00591949" w:rsidDel="00E94C93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DCC5493" w14:textId="77777777" w:rsidR="00507C31" w:rsidRDefault="00507C31" w:rsidP="0096088C">
            <w:pPr>
              <w:rPr>
                <w:rFonts w:cs="Arial"/>
                <w:sz w:val="20"/>
                <w:szCs w:val="20"/>
              </w:rPr>
            </w:pPr>
          </w:p>
          <w:p w14:paraId="72D534E9" w14:textId="01630FAE" w:rsidR="00507C31" w:rsidRPr="00AD3C45" w:rsidRDefault="00507C31" w:rsidP="00AD3C45">
            <w:pPr>
              <w:pStyle w:val="berschrift2"/>
            </w:pPr>
            <w:r>
              <w:t xml:space="preserve">3.3 </w:t>
            </w:r>
            <w:r w:rsidRPr="00AD3C45">
              <w:t>Commercially qualified staff</w:t>
            </w:r>
          </w:p>
          <w:p w14:paraId="785BC09B" w14:textId="63286F10" w:rsidR="00507C31" w:rsidRDefault="00B24EEE" w:rsidP="0096088C">
            <w:pPr>
              <w:rPr>
                <w:rFonts w:cs="Arial"/>
                <w:sz w:val="20"/>
                <w:szCs w:val="20"/>
              </w:rPr>
            </w:pPr>
            <w:r w:rsidRPr="00507C31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52" behindDoc="1" locked="0" layoutInCell="1" allowOverlap="1" wp14:anchorId="77825A0D" wp14:editId="399BE75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130175</wp:posOffset>
                  </wp:positionV>
                  <wp:extent cx="494665" cy="494665"/>
                  <wp:effectExtent l="0" t="0" r="635" b="0"/>
                  <wp:wrapTight wrapText="bothSides">
                    <wp:wrapPolygon edited="0">
                      <wp:start x="8318" y="1664"/>
                      <wp:lineTo x="0" y="4991"/>
                      <wp:lineTo x="0" y="16637"/>
                      <wp:lineTo x="3327" y="19132"/>
                      <wp:lineTo x="13309" y="19132"/>
                      <wp:lineTo x="14141" y="16637"/>
                      <wp:lineTo x="20796" y="9982"/>
                      <wp:lineTo x="20796" y="6655"/>
                      <wp:lineTo x="14141" y="1664"/>
                      <wp:lineTo x="8318" y="1664"/>
                    </wp:wrapPolygon>
                  </wp:wrapTight>
                  <wp:docPr id="27" name="Grafik 27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165" w:rsidRPr="00507C31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DCDFB6E" wp14:editId="1B5C5383">
                      <wp:simplePos x="0" y="0"/>
                      <wp:positionH relativeFrom="column">
                        <wp:posOffset>424332</wp:posOffset>
                      </wp:positionH>
                      <wp:positionV relativeFrom="paragraph">
                        <wp:posOffset>146050</wp:posOffset>
                      </wp:positionV>
                      <wp:extent cx="9525" cy="1619250"/>
                      <wp:effectExtent l="0" t="0" r="28575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1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37545705" id="Gerader Verbinder 2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11.5pt" to="34.1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14:paraId="72F90526" w14:textId="210D9887" w:rsidR="00507C31" w:rsidRDefault="00507C31" w:rsidP="005C0165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your software-assisted accounting system operated by </w:t>
            </w:r>
            <w:proofErr w:type="gramStart"/>
            <w:r w:rsidRPr="00EC6FFF">
              <w:rPr>
                <w:rFonts w:cs="Arial"/>
                <w:b/>
                <w:bCs/>
                <w:sz w:val="20"/>
                <w:szCs w:val="20"/>
                <w:u w:val="single"/>
              </w:rPr>
              <w:t>qualified</w:t>
            </w:r>
            <w:proofErr w:type="gramEnd"/>
          </w:p>
          <w:p w14:paraId="564772F9" w14:textId="5D6E63D8" w:rsidR="00507C31" w:rsidRDefault="0056697B" w:rsidP="005C0165">
            <w:pPr>
              <w:ind w:left="7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26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7C31">
              <w:rPr>
                <w:rFonts w:cs="Arial"/>
                <w:sz w:val="20"/>
                <w:szCs w:val="20"/>
              </w:rPr>
              <w:t xml:space="preserve"> inhouse staff or</w:t>
            </w:r>
            <w:r w:rsidR="00D65592">
              <w:rPr>
                <w:rFonts w:cs="Arial"/>
                <w:sz w:val="20"/>
                <w:szCs w:val="20"/>
              </w:rPr>
              <w:t xml:space="preserve">       </w:t>
            </w:r>
            <w:r w:rsidR="00507C31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303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5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7C31" w:rsidRPr="00591949">
              <w:rPr>
                <w:rFonts w:cs="Arial"/>
                <w:sz w:val="20"/>
                <w:szCs w:val="20"/>
              </w:rPr>
              <w:t xml:space="preserve"> </w:t>
            </w:r>
            <w:r w:rsidR="00507C31">
              <w:rPr>
                <w:rFonts w:cs="Arial"/>
                <w:sz w:val="20"/>
                <w:szCs w:val="20"/>
              </w:rPr>
              <w:t>external staff?</w:t>
            </w:r>
          </w:p>
          <w:p w14:paraId="053DF998" w14:textId="359CE967" w:rsidR="00507C31" w:rsidRDefault="00507C31" w:rsidP="005C0165">
            <w:pPr>
              <w:ind w:left="708"/>
              <w:rPr>
                <w:rFonts w:cs="Arial"/>
                <w:sz w:val="20"/>
                <w:szCs w:val="20"/>
              </w:rPr>
            </w:pPr>
          </w:p>
          <w:p w14:paraId="6BB66AD0" w14:textId="1B1AA0A8" w:rsidR="00507C31" w:rsidRDefault="00507C31" w:rsidP="005C0165">
            <w:pPr>
              <w:ind w:left="782"/>
              <w:rPr>
                <w:rFonts w:cs="Arial"/>
                <w:sz w:val="20"/>
                <w:szCs w:val="20"/>
              </w:rPr>
            </w:pPr>
            <w:r w:rsidRPr="00FE0C56">
              <w:rPr>
                <w:rFonts w:cs="Arial"/>
                <w:sz w:val="20"/>
                <w:szCs w:val="20"/>
              </w:rPr>
              <w:t xml:space="preserve">Qualification of the accounting staff responsible for the operation of the </w:t>
            </w:r>
            <w:r w:rsidRPr="003E26A5">
              <w:rPr>
                <w:rFonts w:cs="Arial"/>
                <w:sz w:val="20"/>
                <w:szCs w:val="20"/>
              </w:rPr>
              <w:t>accounting system (inhouse or external</w:t>
            </w:r>
            <w:r w:rsidRPr="00FE0C56">
              <w:rPr>
                <w:rFonts w:cs="Arial"/>
                <w:sz w:val="20"/>
                <w:szCs w:val="20"/>
              </w:rPr>
              <w:t>):</w:t>
            </w:r>
          </w:p>
          <w:p w14:paraId="502CA90B" w14:textId="77777777" w:rsidR="00507C31" w:rsidRPr="00591949" w:rsidRDefault="00507C31" w:rsidP="005C0165">
            <w:pPr>
              <w:ind w:left="78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</w:t>
            </w:r>
            <w:r w:rsidRPr="00591949">
              <w:rPr>
                <w:rFonts w:cs="Arial"/>
                <w:sz w:val="20"/>
                <w:szCs w:val="20"/>
              </w:rPr>
              <w:t xml:space="preserve"> function and qualification/degree</w:t>
            </w:r>
            <w:r>
              <w:rPr>
                <w:rFonts w:cs="Arial"/>
                <w:sz w:val="20"/>
                <w:szCs w:val="20"/>
              </w:rPr>
              <w:t xml:space="preserve"> does the staff member has</w:t>
            </w:r>
            <w:r w:rsidRPr="00591949">
              <w:rPr>
                <w:rFonts w:cs="Arial"/>
                <w:sz w:val="20"/>
                <w:szCs w:val="20"/>
              </w:rPr>
              <w:t xml:space="preserve">? </w:t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9194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>
              <w:rPr>
                <w:rFonts w:cs="Arial"/>
                <w:sz w:val="20"/>
                <w:szCs w:val="20"/>
              </w:rPr>
              <w:t> </w:t>
            </w:r>
            <w:r w:rsidRPr="00591949">
              <w:rPr>
                <w:rFonts w:cs="Arial"/>
                <w:sz w:val="20"/>
                <w:szCs w:val="20"/>
              </w:rPr>
              <w:t> </w:t>
            </w:r>
            <w:r w:rsidRPr="00591949">
              <w:rPr>
                <w:rFonts w:cs="Arial"/>
                <w:sz w:val="20"/>
                <w:szCs w:val="20"/>
              </w:rPr>
              <w:t> </w:t>
            </w:r>
            <w:r w:rsidRPr="00591949">
              <w:rPr>
                <w:rFonts w:cs="Arial"/>
                <w:sz w:val="20"/>
                <w:szCs w:val="20"/>
              </w:rPr>
              <w:t> </w:t>
            </w:r>
            <w:r w:rsidRPr="00591949">
              <w:rPr>
                <w:rFonts w:cs="Arial"/>
                <w:sz w:val="20"/>
                <w:szCs w:val="20"/>
              </w:rPr>
              <w:t> </w:t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C5DF205" w14:textId="18AD639D" w:rsidR="00507C31" w:rsidRPr="00591949" w:rsidRDefault="00507C31" w:rsidP="005C0165">
            <w:pPr>
              <w:ind w:left="782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Years of experience in accounting? </w:t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9194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91949">
              <w:rPr>
                <w:rFonts w:cs="Arial"/>
                <w:sz w:val="20"/>
                <w:szCs w:val="20"/>
              </w:rPr>
              <w:t> </w:t>
            </w:r>
            <w:r w:rsidRPr="00591949">
              <w:rPr>
                <w:rFonts w:cs="Arial"/>
                <w:sz w:val="20"/>
                <w:szCs w:val="20"/>
              </w:rPr>
              <w:t> </w:t>
            </w:r>
            <w:r w:rsidRPr="00591949">
              <w:rPr>
                <w:rFonts w:cs="Arial"/>
                <w:sz w:val="20"/>
                <w:szCs w:val="20"/>
              </w:rPr>
              <w:t> </w:t>
            </w:r>
            <w:r w:rsidRPr="00591949">
              <w:rPr>
                <w:rFonts w:cs="Arial"/>
                <w:sz w:val="20"/>
                <w:szCs w:val="20"/>
              </w:rPr>
              <w:t> </w:t>
            </w:r>
            <w:r w:rsidRPr="00591949">
              <w:rPr>
                <w:rFonts w:cs="Arial"/>
                <w:sz w:val="20"/>
                <w:szCs w:val="20"/>
              </w:rPr>
              <w:t> </w:t>
            </w:r>
            <w:r w:rsidRPr="00591949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D3438FA" w14:textId="177A9D93" w:rsidR="00507C31" w:rsidRDefault="00507C31" w:rsidP="005C0165">
            <w:pPr>
              <w:ind w:left="782"/>
              <w:rPr>
                <w:rFonts w:cs="Arial"/>
                <w:sz w:val="20"/>
                <w:szCs w:val="20"/>
              </w:rPr>
            </w:pPr>
          </w:p>
          <w:p w14:paraId="7C8C28EB" w14:textId="77777777" w:rsidR="00507C31" w:rsidRDefault="00507C31" w:rsidP="005C0165">
            <w:pPr>
              <w:ind w:left="782"/>
              <w:rPr>
                <w:rFonts w:cs="Arial"/>
                <w:sz w:val="20"/>
                <w:szCs w:val="20"/>
              </w:rPr>
            </w:pPr>
          </w:p>
          <w:p w14:paraId="79573EB6" w14:textId="4E85A91B" w:rsidR="00507C31" w:rsidRPr="00591949" w:rsidRDefault="00507C31" w:rsidP="005C0165">
            <w:pPr>
              <w:ind w:left="782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you have </w:t>
            </w:r>
            <w:r w:rsidRPr="00EC6FFF">
              <w:rPr>
                <w:rFonts w:cs="Arial"/>
                <w:sz w:val="20"/>
                <w:szCs w:val="20"/>
                <w:u w:val="single"/>
              </w:rPr>
              <w:t>external</w:t>
            </w:r>
            <w:r>
              <w:rPr>
                <w:rFonts w:cs="Arial"/>
                <w:sz w:val="20"/>
                <w:szCs w:val="20"/>
              </w:rPr>
              <w:t xml:space="preserve"> accounting staff working for you, please explain why</w:t>
            </w:r>
            <w:r w:rsidR="00AB066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as well as the nature of your collaboration and the contractual basis:</w:t>
            </w:r>
            <w:r w:rsidRPr="00591949">
              <w:rPr>
                <w:rFonts w:cs="Arial"/>
                <w:sz w:val="20"/>
                <w:szCs w:val="20"/>
              </w:rPr>
              <w:t xml:space="preserve"> </w:t>
            </w:r>
            <w:r w:rsidRPr="5393363A">
              <w:rPr>
                <w:rFonts w:cs="Arial"/>
                <w:color w:val="2B579A"/>
                <w:sz w:val="20"/>
                <w:szCs w:val="20"/>
              </w:rPr>
              <w:fldChar w:fldCharType="begin"/>
            </w:r>
            <w:r w:rsidRPr="0059194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5393363A">
              <w:rPr>
                <w:rFonts w:cs="Arial"/>
                <w:color w:val="2B579A"/>
                <w:sz w:val="20"/>
                <w:szCs w:val="20"/>
              </w:rPr>
              <w:fldChar w:fldCharType="separate"/>
            </w:r>
            <w:r w:rsidRPr="00591949">
              <w:rPr>
                <w:rFonts w:cs="Arial"/>
                <w:sz w:val="20"/>
                <w:szCs w:val="20"/>
              </w:rPr>
              <w:t>     </w:t>
            </w:r>
            <w:r w:rsidRPr="5393363A">
              <w:rPr>
                <w:rFonts w:cs="Arial"/>
                <w:color w:val="2B579A"/>
                <w:sz w:val="20"/>
                <w:szCs w:val="20"/>
              </w:rPr>
              <w:fldChar w:fldCharType="end"/>
            </w:r>
          </w:p>
          <w:p w14:paraId="230DB924" w14:textId="77777777" w:rsidR="00507C31" w:rsidRPr="00591949" w:rsidRDefault="00507C31" w:rsidP="0096088C">
            <w:pPr>
              <w:rPr>
                <w:rFonts w:cs="Arial"/>
                <w:sz w:val="20"/>
                <w:szCs w:val="20"/>
              </w:rPr>
            </w:pPr>
          </w:p>
          <w:p w14:paraId="11820D63" w14:textId="77777777" w:rsidR="00507C31" w:rsidRDefault="00507C31" w:rsidP="0096088C">
            <w:pPr>
              <w:rPr>
                <w:rFonts w:cs="Arial"/>
                <w:sz w:val="20"/>
                <w:szCs w:val="20"/>
              </w:rPr>
            </w:pPr>
          </w:p>
          <w:p w14:paraId="4548443D" w14:textId="62FE3B3E" w:rsidR="00507C31" w:rsidRPr="00AD3C45" w:rsidRDefault="00507C31" w:rsidP="00AD3C45">
            <w:pPr>
              <w:pStyle w:val="berschrift2"/>
            </w:pPr>
            <w:r>
              <w:t xml:space="preserve">3.4 </w:t>
            </w:r>
            <w:r w:rsidRPr="00AD3C45">
              <w:t>Time</w:t>
            </w:r>
            <w:r>
              <w:t xml:space="preserve"> recording</w:t>
            </w:r>
            <w:r w:rsidRPr="00AD3C45">
              <w:t xml:space="preserve"> system</w:t>
            </w:r>
          </w:p>
          <w:p w14:paraId="006EB79F" w14:textId="5C2EDF87" w:rsidR="00507C31" w:rsidRDefault="00507C31" w:rsidP="0096088C">
            <w:pPr>
              <w:jc w:val="both"/>
              <w:rPr>
                <w:rFonts w:cs="Arial"/>
                <w:sz w:val="20"/>
                <w:szCs w:val="20"/>
              </w:rPr>
            </w:pPr>
            <w:r w:rsidRPr="00507C31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BFBD561" wp14:editId="3029794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104140</wp:posOffset>
                      </wp:positionV>
                      <wp:extent cx="0" cy="857250"/>
                      <wp:effectExtent l="0" t="0" r="3810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line w14:anchorId="2885472E" id="Gerader Verbinder 2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8.2pt" to="35.3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507C31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53" behindDoc="1" locked="0" layoutInCell="1" allowOverlap="1" wp14:anchorId="28647CCD" wp14:editId="0D42259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121920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8308" y="1662"/>
                      <wp:lineTo x="0" y="4985"/>
                      <wp:lineTo x="0" y="16615"/>
                      <wp:lineTo x="3323" y="19108"/>
                      <wp:lineTo x="13292" y="19108"/>
                      <wp:lineTo x="14123" y="16615"/>
                      <wp:lineTo x="20769" y="9969"/>
                      <wp:lineTo x="20769" y="6646"/>
                      <wp:lineTo x="14123" y="1662"/>
                      <wp:lineTo x="8308" y="1662"/>
                    </wp:wrapPolygon>
                  </wp:wrapTight>
                  <wp:docPr id="29" name="Grafik 29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71EE71" w14:textId="513E403F" w:rsidR="00507C31" w:rsidRDefault="00507C31" w:rsidP="00507C31">
            <w:pPr>
              <w:ind w:left="708"/>
              <w:jc w:val="both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sz w:val="20"/>
                <w:szCs w:val="20"/>
              </w:rPr>
              <w:t>Do you have an electronic or manual time recording system</w:t>
            </w:r>
            <w:r w:rsidR="00270D63">
              <w:rPr>
                <w:rFonts w:cs="Arial"/>
                <w:sz w:val="20"/>
                <w:szCs w:val="20"/>
              </w:rPr>
              <w:t>,</w:t>
            </w:r>
            <w:r w:rsidR="00472342">
              <w:rPr>
                <w:rFonts w:cs="Arial"/>
                <w:sz w:val="20"/>
                <w:szCs w:val="20"/>
              </w:rPr>
              <w:t xml:space="preserve"> which allows you to allocate working hours to single projects?</w:t>
            </w:r>
            <w:r w:rsidRPr="00591949">
              <w:rPr>
                <w:rFonts w:cs="Arial"/>
                <w:sz w:val="20"/>
                <w:szCs w:val="20"/>
              </w:rPr>
              <w:t xml:space="preserve"> </w:t>
            </w:r>
          </w:p>
          <w:p w14:paraId="4E62C0B6" w14:textId="77777777" w:rsidR="00472342" w:rsidRDefault="00472342" w:rsidP="00507C31">
            <w:pPr>
              <w:ind w:left="708"/>
              <w:jc w:val="both"/>
              <w:rPr>
                <w:rFonts w:cs="Arial"/>
                <w:sz w:val="20"/>
                <w:szCs w:val="20"/>
              </w:rPr>
            </w:pPr>
          </w:p>
          <w:p w14:paraId="50FA53B0" w14:textId="33EC0848" w:rsidR="00507C31" w:rsidRDefault="0056697B" w:rsidP="00472342">
            <w:pPr>
              <w:ind w:left="92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565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34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7C31">
              <w:rPr>
                <w:rFonts w:cs="Arial"/>
                <w:color w:val="000000" w:themeColor="text1"/>
                <w:sz w:val="20"/>
                <w:szCs w:val="20"/>
              </w:rPr>
              <w:t xml:space="preserve"> electronic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66547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3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7C31">
              <w:rPr>
                <w:rFonts w:cs="Arial"/>
                <w:color w:val="000000" w:themeColor="text1"/>
                <w:sz w:val="20"/>
                <w:szCs w:val="20"/>
              </w:rPr>
              <w:t xml:space="preserve"> manual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7959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3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7C31">
              <w:rPr>
                <w:rFonts w:cs="Arial"/>
                <w:color w:val="000000" w:themeColor="text1"/>
                <w:sz w:val="20"/>
                <w:szCs w:val="20"/>
              </w:rPr>
              <w:t xml:space="preserve"> will be implemented</w:t>
            </w:r>
          </w:p>
          <w:p w14:paraId="328711F9" w14:textId="2E6978D4" w:rsidR="00507C31" w:rsidRDefault="00507C31" w:rsidP="0096088C">
            <w:pPr>
              <w:jc w:val="both"/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pPr>
          </w:p>
          <w:p w14:paraId="469A7A7E" w14:textId="77777777" w:rsidR="00507C31" w:rsidRPr="00591949" w:rsidRDefault="00507C31" w:rsidP="0096088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2C954AE" w14:textId="77777777" w:rsidR="00507C31" w:rsidRPr="00591949" w:rsidRDefault="00507C31" w:rsidP="0096088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9CD119C" w14:textId="11E5C4C1" w:rsidR="00507C31" w:rsidRPr="00933C2D" w:rsidRDefault="00507C31" w:rsidP="00AC732F">
            <w:pPr>
              <w:jc w:val="both"/>
              <w:rPr>
                <w:rFonts w:cs="Arial"/>
                <w:sz w:val="20"/>
                <w:szCs w:val="20"/>
              </w:rPr>
            </w:pPr>
            <w:r w:rsidRPr="00933C2D">
              <w:rPr>
                <w:rFonts w:cs="Arial"/>
                <w:sz w:val="20"/>
                <w:szCs w:val="20"/>
                <w:u w:val="single"/>
              </w:rPr>
              <w:t>Please note</w:t>
            </w:r>
            <w:r w:rsidRPr="00933C2D">
              <w:rPr>
                <w:rFonts w:cs="Arial"/>
                <w:sz w:val="20"/>
                <w:szCs w:val="20"/>
              </w:rPr>
              <w:t xml:space="preserve">: If you do </w:t>
            </w:r>
            <w:r w:rsidRPr="00FF4EB9">
              <w:rPr>
                <w:rFonts w:cs="Arial"/>
                <w:sz w:val="20"/>
                <w:szCs w:val="20"/>
                <w:u w:val="single"/>
              </w:rPr>
              <w:t>not</w:t>
            </w:r>
            <w:r w:rsidRPr="00933C2D">
              <w:rPr>
                <w:rFonts w:cs="Arial"/>
                <w:sz w:val="20"/>
                <w:szCs w:val="20"/>
              </w:rPr>
              <w:t xml:space="preserve"> have an electronic or manual time recording system yet, you must implement one at the start of your project. In this case, please fill out and sign </w:t>
            </w:r>
            <w:r w:rsidRPr="00C15919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Annex </w:t>
            </w:r>
            <w:r w:rsidR="0066433E" w:rsidRPr="00C15919">
              <w:rPr>
                <w:rFonts w:cs="Arial"/>
                <w:b/>
                <w:bCs/>
                <w:i/>
                <w:iCs/>
                <w:sz w:val="20"/>
                <w:szCs w:val="20"/>
              </w:rPr>
              <w:t>K</w:t>
            </w:r>
            <w:r w:rsidRPr="00C15919">
              <w:rPr>
                <w:rFonts w:cs="Arial"/>
                <w:sz w:val="20"/>
                <w:szCs w:val="20"/>
              </w:rPr>
              <w:t xml:space="preserve"> </w:t>
            </w:r>
            <w:r w:rsidRPr="00933C2D">
              <w:rPr>
                <w:rFonts w:cs="Arial"/>
                <w:sz w:val="20"/>
                <w:szCs w:val="20"/>
              </w:rPr>
              <w:t>(see link in the Annex checklist above).</w:t>
            </w:r>
          </w:p>
          <w:p w14:paraId="60CADEB7" w14:textId="1AA6BDD3" w:rsidR="00507C31" w:rsidRPr="00AC732F" w:rsidRDefault="00507C31" w:rsidP="00AC732F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14:paraId="4AABA730" w14:textId="77777777" w:rsidR="008E0900" w:rsidRDefault="008E0900" w:rsidP="004906FE">
      <w:pPr>
        <w:pStyle w:val="Formatvorlage1"/>
        <w:sectPr w:rsidR="008E0900" w:rsidSect="00E0714A"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tbl>
      <w:tblPr>
        <w:tblW w:w="9537" w:type="dxa"/>
        <w:tblInd w:w="-39" w:type="dxa"/>
        <w:tblLayout w:type="fixed"/>
        <w:tblLook w:val="01E0" w:firstRow="1" w:lastRow="1" w:firstColumn="1" w:lastColumn="1" w:noHBand="0" w:noVBand="0"/>
      </w:tblPr>
      <w:tblGrid>
        <w:gridCol w:w="9537"/>
      </w:tblGrid>
      <w:tr w:rsidR="00507C31" w:rsidRPr="00591949" w14:paraId="2041397A" w14:textId="77777777" w:rsidTr="0A59FEDB">
        <w:tc>
          <w:tcPr>
            <w:tcW w:w="9537" w:type="dxa"/>
            <w:shd w:val="clear" w:color="auto" w:fill="FFFFFF" w:themeFill="background1"/>
          </w:tcPr>
          <w:p w14:paraId="4DED275E" w14:textId="7247E1BB" w:rsidR="00507C31" w:rsidRDefault="00507C31" w:rsidP="004906FE">
            <w:pPr>
              <w:pStyle w:val="Formatvorlage1"/>
              <w:rPr>
                <w:rFonts w:cs="Arial"/>
                <w:color w:val="000000" w:themeColor="text1"/>
              </w:rPr>
            </w:pPr>
            <w:r w:rsidRPr="004906FE">
              <w:lastRenderedPageBreak/>
              <w:t>Contract</w:t>
            </w:r>
            <w:r w:rsidRPr="00591949">
              <w:t xml:space="preserve"> award procedure for supplies and services and example documentation</w:t>
            </w:r>
          </w:p>
          <w:p w14:paraId="5282616D" w14:textId="77777777" w:rsidR="00507C31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5923252" w14:textId="52511BB0" w:rsidR="00507C31" w:rsidRPr="00B9276C" w:rsidRDefault="00507C31" w:rsidP="00FF4EB9">
            <w:pPr>
              <w:jc w:val="both"/>
              <w:rPr>
                <w:rFonts w:cs="Arial"/>
                <w:sz w:val="20"/>
                <w:szCs w:val="20"/>
              </w:rPr>
            </w:pPr>
            <w:r w:rsidRPr="00B9276C">
              <w:rPr>
                <w:rFonts w:cs="Arial"/>
                <w:color w:val="000000" w:themeColor="text1"/>
                <w:sz w:val="20"/>
                <w:szCs w:val="20"/>
              </w:rPr>
              <w:t>Please submit</w:t>
            </w:r>
            <w:r w:rsidR="00AF6D00">
              <w:rPr>
                <w:rFonts w:cs="Arial"/>
                <w:color w:val="000000" w:themeColor="text1"/>
                <w:sz w:val="20"/>
                <w:szCs w:val="20"/>
              </w:rPr>
              <w:t xml:space="preserve"> the</w:t>
            </w:r>
            <w:r w:rsidRPr="00B9276C">
              <w:rPr>
                <w:rFonts w:cs="Arial"/>
                <w:color w:val="000000" w:themeColor="text1"/>
                <w:sz w:val="20"/>
                <w:szCs w:val="20"/>
              </w:rPr>
              <w:t xml:space="preserve"> guidelines/standards </w:t>
            </w:r>
            <w:r w:rsidR="00AF6D00">
              <w:rPr>
                <w:rFonts w:cs="Arial"/>
                <w:color w:val="000000" w:themeColor="text1"/>
                <w:sz w:val="20"/>
                <w:szCs w:val="20"/>
              </w:rPr>
              <w:t xml:space="preserve">or your organisation </w:t>
            </w:r>
            <w:r w:rsidRPr="00B9276C">
              <w:rPr>
                <w:rFonts w:cs="Arial"/>
                <w:color w:val="000000" w:themeColor="text1"/>
                <w:sz w:val="20"/>
                <w:szCs w:val="20"/>
              </w:rPr>
              <w:t xml:space="preserve">regarding the awarding of contracts for supplies and services as well as an English translation as </w:t>
            </w:r>
            <w:r w:rsidRPr="00ED44CD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Annex </w:t>
            </w:r>
            <w:r w:rsidR="0066433E" w:rsidRPr="00ED44CD">
              <w:rPr>
                <w:rFonts w:cs="Arial"/>
                <w:b/>
                <w:bCs/>
                <w:i/>
                <w:iCs/>
                <w:sz w:val="20"/>
                <w:szCs w:val="20"/>
              </w:rPr>
              <w:t>L</w:t>
            </w:r>
            <w:r w:rsidRPr="00ED44C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213633F" w14:textId="44A14BFB" w:rsidR="00507C31" w:rsidRPr="00591949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CD3245B" w14:textId="77777777" w:rsidR="00507C31" w:rsidRPr="00591949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1E7A76C" w14:textId="67C9C56F" w:rsidR="00507C31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Please confirm that these internal regulations comply with national </w:t>
            </w:r>
            <w:r w:rsidR="002A6C41" w:rsidRPr="00591949">
              <w:rPr>
                <w:rFonts w:cs="Arial"/>
                <w:color w:val="000000" w:themeColor="text1"/>
                <w:sz w:val="20"/>
                <w:szCs w:val="20"/>
              </w:rPr>
              <w:t>standards</w:t>
            </w:r>
            <w:r w:rsidR="00AF6D00">
              <w:rPr>
                <w:rFonts w:cs="Arial"/>
                <w:color w:val="000000" w:themeColor="text1"/>
                <w:sz w:val="20"/>
                <w:szCs w:val="20"/>
              </w:rPr>
              <w:t>. S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>hould the regulations be more lenient than those of the giz, the latter will be adopted for the awarding of any contracts for supplies and services.</w:t>
            </w:r>
          </w:p>
          <w:p w14:paraId="174F3E83" w14:textId="779D5B8D" w:rsidR="00507C31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A46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1D6D7" wp14:editId="377F37ED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27940</wp:posOffset>
                      </wp:positionV>
                      <wp:extent cx="0" cy="419100"/>
                      <wp:effectExtent l="0" t="0" r="3810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line w14:anchorId="794592D9" id="Gerader Verbinder 1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2.2pt" to="45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A461B0">
              <w:rPr>
                <w:noProof/>
              </w:rPr>
              <w:drawing>
                <wp:anchor distT="0" distB="0" distL="114300" distR="114300" simplePos="0" relativeHeight="251658254" behindDoc="1" locked="0" layoutInCell="1" allowOverlap="1" wp14:anchorId="4845AD57" wp14:editId="269147E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10160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8308" y="1662"/>
                      <wp:lineTo x="0" y="4985"/>
                      <wp:lineTo x="0" y="16615"/>
                      <wp:lineTo x="3323" y="19108"/>
                      <wp:lineTo x="13292" y="19108"/>
                      <wp:lineTo x="14123" y="16615"/>
                      <wp:lineTo x="20769" y="9969"/>
                      <wp:lineTo x="20769" y="6646"/>
                      <wp:lineTo x="14123" y="1662"/>
                      <wp:lineTo x="8308" y="1662"/>
                    </wp:wrapPolygon>
                  </wp:wrapTight>
                  <wp:docPr id="15" name="Grafik 15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2680F2" w14:textId="095F112C" w:rsidR="00507C31" w:rsidRPr="00591949" w:rsidRDefault="00507C31" w:rsidP="00507C31">
            <w:pPr>
              <w:spacing w:line="240" w:lineRule="exact"/>
              <w:ind w:left="70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45360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Yes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21520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5F2D6BC6" w14:textId="77777777" w:rsidR="00507C31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C8C7D0B" w14:textId="021DECC6" w:rsidR="00507C31" w:rsidRPr="00AC732F" w:rsidRDefault="00507C31" w:rsidP="0096088C">
            <w:pPr>
              <w:spacing w:line="240" w:lineRule="exact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AC732F">
              <w:rPr>
                <w:rFonts w:cs="Arial"/>
                <w:i/>
                <w:iCs/>
                <w:sz w:val="20"/>
                <w:szCs w:val="20"/>
              </w:rPr>
              <w:t xml:space="preserve">Please familiarize yourself </w:t>
            </w:r>
            <w:r w:rsidRPr="00AC732F">
              <w:rPr>
                <w:rFonts w:cs="Arial"/>
                <w:i/>
                <w:iCs/>
                <w:sz w:val="20"/>
                <w:szCs w:val="20"/>
                <w:u w:val="single"/>
              </w:rPr>
              <w:t>already at this stage</w:t>
            </w:r>
            <w:r w:rsidRPr="00AC732F">
              <w:rPr>
                <w:rFonts w:cs="Arial"/>
                <w:i/>
                <w:iCs/>
                <w:sz w:val="20"/>
                <w:szCs w:val="20"/>
              </w:rPr>
              <w:t xml:space="preserve"> with the giz procurement standards </w:t>
            </w:r>
            <w:r w:rsidR="007057CF">
              <w:rPr>
                <w:rFonts w:cs="Arial"/>
                <w:i/>
                <w:iCs/>
                <w:sz w:val="20"/>
                <w:szCs w:val="20"/>
              </w:rPr>
              <w:t>to</w:t>
            </w:r>
            <w:r w:rsidRPr="00AC732F">
              <w:rPr>
                <w:rFonts w:cs="Arial"/>
                <w:i/>
                <w:iCs/>
                <w:sz w:val="20"/>
                <w:szCs w:val="20"/>
              </w:rPr>
              <w:t xml:space="preserve"> be aware of our rules and regulations. </w:t>
            </w:r>
            <w:r w:rsidR="2433FCE8" w:rsidRPr="46AF0609">
              <w:rPr>
                <w:rFonts w:cs="Arial"/>
                <w:i/>
                <w:iCs/>
                <w:sz w:val="20"/>
                <w:szCs w:val="20"/>
              </w:rPr>
              <w:t xml:space="preserve">Please carefully read through the </w:t>
            </w:r>
            <w:r w:rsidR="00AF6D00">
              <w:rPr>
                <w:rFonts w:cs="Arial"/>
                <w:i/>
                <w:iCs/>
                <w:sz w:val="20"/>
                <w:szCs w:val="20"/>
              </w:rPr>
              <w:t>sample</w:t>
            </w:r>
            <w:r w:rsidR="2433FCE8" w:rsidRPr="46AF0609">
              <w:rPr>
                <w:rFonts w:cs="Arial"/>
                <w:i/>
                <w:iCs/>
                <w:sz w:val="20"/>
                <w:szCs w:val="20"/>
              </w:rPr>
              <w:t xml:space="preserve"> contracts for either a </w:t>
            </w:r>
            <w:hyperlink r:id="rId24">
              <w:r w:rsidR="2433FCE8" w:rsidRPr="46AF0609">
                <w:rPr>
                  <w:rStyle w:val="Hyperlink"/>
                  <w:rFonts w:eastAsiaTheme="majorEastAsia" w:cs="Arial"/>
                  <w:i/>
                  <w:iCs/>
                  <w:sz w:val="20"/>
                  <w:szCs w:val="20"/>
                </w:rPr>
                <w:t>grant agreement</w:t>
              </w:r>
            </w:hyperlink>
            <w:r w:rsidR="2433FCE8" w:rsidRPr="46AF0609">
              <w:rPr>
                <w:rFonts w:cs="Arial"/>
                <w:i/>
                <w:iCs/>
                <w:sz w:val="20"/>
                <w:szCs w:val="20"/>
              </w:rPr>
              <w:t xml:space="preserve">, article 6 (implementers from outside of Germany) or a </w:t>
            </w:r>
            <w:hyperlink r:id="rId25">
              <w:proofErr w:type="spellStart"/>
              <w:r w:rsidR="2433FCE8" w:rsidRPr="46AF0609">
                <w:rPr>
                  <w:rStyle w:val="Hyperlink"/>
                  <w:rFonts w:eastAsiaTheme="majorEastAsia" w:cs="Arial"/>
                  <w:i/>
                  <w:iCs/>
                  <w:sz w:val="20"/>
                  <w:szCs w:val="20"/>
                </w:rPr>
                <w:t>Zuschussvertrag</w:t>
              </w:r>
              <w:proofErr w:type="spellEnd"/>
            </w:hyperlink>
            <w:r w:rsidR="2433FCE8" w:rsidRPr="46AF0609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2433FCE8" w:rsidRPr="46AF0609">
              <w:rPr>
                <w:rFonts w:cs="Arial"/>
                <w:i/>
                <w:iCs/>
                <w:sz w:val="20"/>
                <w:szCs w:val="20"/>
              </w:rPr>
              <w:t>Punkt</w:t>
            </w:r>
            <w:proofErr w:type="spellEnd"/>
            <w:r w:rsidR="2433FCE8" w:rsidRPr="46AF0609">
              <w:rPr>
                <w:rFonts w:cs="Arial"/>
                <w:i/>
                <w:iCs/>
                <w:sz w:val="20"/>
                <w:szCs w:val="20"/>
              </w:rPr>
              <w:t xml:space="preserve"> 6 (German implementers). </w:t>
            </w:r>
          </w:p>
          <w:p w14:paraId="64A60156" w14:textId="01290C7B" w:rsidR="00507C31" w:rsidRPr="00D65750" w:rsidRDefault="00ED44CD" w:rsidP="00ED44CD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i/>
                <w:iCs/>
                <w:noProof/>
                <w:sz w:val="20"/>
                <w:szCs w:val="20"/>
                <w:shd w:val="clear" w:color="auto" w:fill="FFFFFF"/>
                <w:lang w:val="en-US"/>
              </w:rPr>
              <w:drawing>
                <wp:anchor distT="0" distB="0" distL="114300" distR="114300" simplePos="0" relativeHeight="251659291" behindDoc="0" locked="0" layoutInCell="1" allowOverlap="1" wp14:anchorId="0DF44F2F" wp14:editId="0589590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167005</wp:posOffset>
                  </wp:positionV>
                  <wp:extent cx="558800" cy="558800"/>
                  <wp:effectExtent l="0" t="0" r="0" b="0"/>
                  <wp:wrapSquare wrapText="bothSides"/>
                  <wp:docPr id="11" name="Grafik 11" descr="Ausrufezeic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Ausrufezeichen mit einfarbiger Füllu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EF7739" w14:textId="0A91CE4D" w:rsidR="00D65750" w:rsidRPr="00D65750" w:rsidRDefault="00D65750" w:rsidP="00D65750">
            <w:pPr>
              <w:spacing w:line="240" w:lineRule="exact"/>
              <w:ind w:left="708"/>
              <w:jc w:val="both"/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D65750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Please note that the contract and its annexes are currently being fundamentally revised </w:t>
            </w:r>
            <w:r w:rsidR="00634713" w:rsidRPr="00D65750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regarding</w:t>
            </w:r>
            <w:r w:rsidRPr="00D65750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the settlement of project costs, the settlement </w:t>
            </w:r>
            <w:r w:rsidR="00634713" w:rsidRPr="00D65750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periods,</w:t>
            </w:r>
            <w:r w:rsidRPr="00D65750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and the contract award procedure. You will probably only be able to view revised contract components when you sign your contract. </w:t>
            </w:r>
            <w:r w:rsidRPr="00D65750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Thank you very much for your understanding.</w:t>
            </w:r>
          </w:p>
          <w:p w14:paraId="4DDC9691" w14:textId="77777777" w:rsidR="00D65750" w:rsidRPr="00591949" w:rsidRDefault="00D65750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49FDDC7" w14:textId="7DE5C77B" w:rsidR="00507C31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>In case procurements of goods and services are planned, please confirm that you have previous experience with a proper awarding of contracts for supplies and services.</w:t>
            </w:r>
          </w:p>
          <w:p w14:paraId="0AEA54F8" w14:textId="07432FFC" w:rsidR="00507C31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07C31">
              <w:rPr>
                <w:rFonts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FF423F5" wp14:editId="2E813E3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36195</wp:posOffset>
                      </wp:positionV>
                      <wp:extent cx="0" cy="419100"/>
                      <wp:effectExtent l="0" t="0" r="38100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line w14:anchorId="7799F268" id="Gerader Verbinder 3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2.85pt" to="44.1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507C31">
              <w:rPr>
                <w:rFonts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55" behindDoc="1" locked="0" layoutInCell="1" allowOverlap="1" wp14:anchorId="724B7A79" wp14:editId="2F3CAC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8308" y="1662"/>
                      <wp:lineTo x="0" y="4985"/>
                      <wp:lineTo x="0" y="16615"/>
                      <wp:lineTo x="3323" y="19108"/>
                      <wp:lineTo x="13292" y="19108"/>
                      <wp:lineTo x="14123" y="16615"/>
                      <wp:lineTo x="20769" y="9969"/>
                      <wp:lineTo x="20769" y="6646"/>
                      <wp:lineTo x="14123" y="1662"/>
                      <wp:lineTo x="8308" y="1662"/>
                    </wp:wrapPolygon>
                  </wp:wrapTight>
                  <wp:docPr id="31" name="Grafik 31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8E2146" w14:textId="6D33E005" w:rsidR="00507C31" w:rsidRPr="00591949" w:rsidRDefault="00507C31" w:rsidP="00507C31">
            <w:pPr>
              <w:spacing w:line="240" w:lineRule="exact"/>
              <w:ind w:left="70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4624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Yes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71431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6B9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1A9F5CE3" w14:textId="36AF0985" w:rsidR="00507C31" w:rsidRPr="00591949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FF2BA6B" w14:textId="77777777" w:rsidR="00507C31" w:rsidRDefault="00507C31" w:rsidP="0096088C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EBB3DDD" w14:textId="78D8528F" w:rsidR="00507C31" w:rsidRPr="00591949" w:rsidRDefault="00507C31" w:rsidP="009608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 pr</w:t>
            </w:r>
            <w:r w:rsidR="00A46FA5">
              <w:rPr>
                <w:rFonts w:cs="Arial"/>
                <w:color w:val="000000" w:themeColor="text1"/>
                <w:sz w:val="20"/>
                <w:szCs w:val="20"/>
              </w:rPr>
              <w:t>ove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your experience, p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lease submit </w:t>
            </w:r>
            <w:r w:rsidRPr="00591949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one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example procurement documentation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B9276C">
              <w:rPr>
                <w:rFonts w:cs="Arial"/>
                <w:color w:val="000000" w:themeColor="text1"/>
                <w:sz w:val="20"/>
                <w:szCs w:val="20"/>
              </w:rPr>
              <w:t xml:space="preserve">as </w:t>
            </w:r>
            <w:r w:rsidRPr="0034235D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Annex </w:t>
            </w:r>
            <w:r w:rsidR="0066433E" w:rsidRPr="0034235D">
              <w:rPr>
                <w:rFonts w:cs="Arial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. Please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includ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information about the service, the (price) offers and decision criteria on contract award</w:t>
            </w:r>
            <w:r w:rsidR="00652A0D">
              <w:rPr>
                <w:rFonts w:cs="Arial"/>
                <w:color w:val="000000" w:themeColor="text1"/>
                <w:sz w:val="20"/>
                <w:szCs w:val="20"/>
              </w:rPr>
              <w:t xml:space="preserve">s as well as 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>proof which offer was finally taken, showing the compliance with the above-mentioned awarding standards.</w:t>
            </w:r>
          </w:p>
        </w:tc>
      </w:tr>
    </w:tbl>
    <w:p w14:paraId="39E8C4D9" w14:textId="77777777" w:rsidR="008E0900" w:rsidRDefault="008E0900" w:rsidP="004906FE">
      <w:pPr>
        <w:pStyle w:val="Formatvorlage1"/>
        <w:sectPr w:rsidR="008E0900" w:rsidSect="00E0714A"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tbl>
      <w:tblPr>
        <w:tblW w:w="9537" w:type="dxa"/>
        <w:tblInd w:w="-39" w:type="dxa"/>
        <w:tblLayout w:type="fixed"/>
        <w:tblLook w:val="01E0" w:firstRow="1" w:lastRow="1" w:firstColumn="1" w:lastColumn="1" w:noHBand="0" w:noVBand="0"/>
      </w:tblPr>
      <w:tblGrid>
        <w:gridCol w:w="9537"/>
      </w:tblGrid>
      <w:tr w:rsidR="00507C31" w:rsidRPr="00591949" w14:paraId="7F6CC40B" w14:textId="77777777" w:rsidTr="0A59FEDB">
        <w:tc>
          <w:tcPr>
            <w:tcW w:w="9537" w:type="dxa"/>
          </w:tcPr>
          <w:p w14:paraId="208B9D41" w14:textId="6D8246F3" w:rsidR="00507C31" w:rsidRDefault="00507C31" w:rsidP="004906FE">
            <w:pPr>
              <w:pStyle w:val="Formatvorlage1"/>
              <w:rPr>
                <w:rFonts w:cs="Arial"/>
              </w:rPr>
            </w:pPr>
            <w:r w:rsidRPr="00591949">
              <w:lastRenderedPageBreak/>
              <w:t>Internal and external control</w:t>
            </w:r>
          </w:p>
          <w:p w14:paraId="0EC04546" w14:textId="77777777" w:rsidR="00507C31" w:rsidRDefault="00507C31" w:rsidP="0096088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4B09D78" w14:textId="5232C8EC" w:rsidR="00507C31" w:rsidRDefault="00507C31" w:rsidP="00B9276C">
            <w:pPr>
              <w:pStyle w:val="berschrift2"/>
            </w:pPr>
            <w:r>
              <w:t xml:space="preserve">5.1 </w:t>
            </w:r>
            <w:r w:rsidRPr="00591949">
              <w:t>Internal control</w:t>
            </w:r>
          </w:p>
          <w:p w14:paraId="26C5673E" w14:textId="77777777" w:rsidR="00507C31" w:rsidRPr="00B9276C" w:rsidRDefault="00507C31" w:rsidP="00B9276C">
            <w:pPr>
              <w:pStyle w:val="Listenabsatz"/>
              <w:ind w:left="360"/>
            </w:pPr>
          </w:p>
          <w:p w14:paraId="74FF41BA" w14:textId="2E3DDE23" w:rsidR="006902F0" w:rsidRPr="006902F0" w:rsidRDefault="006902F0" w:rsidP="006902F0">
            <w:pPr>
              <w:spacing w:line="240" w:lineRule="exact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6902F0">
              <w:rPr>
                <w:rFonts w:cs="Arial"/>
                <w:i/>
                <w:iCs/>
                <w:sz w:val="20"/>
                <w:szCs w:val="20"/>
              </w:rPr>
              <w:t xml:space="preserve">An </w:t>
            </w:r>
            <w:r w:rsidRPr="006902F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internal </w:t>
            </w:r>
            <w:r w:rsidRPr="006902F0">
              <w:rPr>
                <w:rFonts w:cs="Arial"/>
                <w:i/>
                <w:iCs/>
                <w:sz w:val="20"/>
                <w:szCs w:val="20"/>
              </w:rPr>
              <w:t xml:space="preserve">control system consists of a set of coherent technical and organisational rules for methodical </w:t>
            </w:r>
          </w:p>
          <w:p w14:paraId="7F896B16" w14:textId="77777777" w:rsidR="006902F0" w:rsidRPr="006902F0" w:rsidRDefault="006902F0" w:rsidP="006902F0">
            <w:pPr>
              <w:spacing w:line="240" w:lineRule="exact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6902F0">
              <w:rPr>
                <w:rFonts w:cs="Arial"/>
                <w:i/>
                <w:iCs/>
                <w:sz w:val="20"/>
                <w:szCs w:val="20"/>
              </w:rPr>
              <w:t xml:space="preserve">management and in-house checks </w:t>
            </w:r>
            <w:proofErr w:type="gramStart"/>
            <w:r w:rsidRPr="006902F0">
              <w:rPr>
                <w:rFonts w:cs="Arial"/>
                <w:i/>
                <w:iCs/>
                <w:sz w:val="20"/>
                <w:szCs w:val="20"/>
              </w:rPr>
              <w:t>in order to</w:t>
            </w:r>
            <w:proofErr w:type="gramEnd"/>
            <w:r w:rsidRPr="006902F0">
              <w:rPr>
                <w:rFonts w:cs="Arial"/>
                <w:i/>
                <w:iCs/>
                <w:sz w:val="20"/>
                <w:szCs w:val="20"/>
              </w:rPr>
              <w:t xml:space="preserve"> ensure compliance with guidelines and prevent damage that </w:t>
            </w:r>
          </w:p>
          <w:p w14:paraId="55DE2832" w14:textId="77777777" w:rsidR="006902F0" w:rsidRPr="006902F0" w:rsidRDefault="006902F0" w:rsidP="006902F0">
            <w:pPr>
              <w:spacing w:line="240" w:lineRule="exact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6902F0">
              <w:rPr>
                <w:rFonts w:cs="Arial"/>
                <w:i/>
                <w:iCs/>
                <w:sz w:val="20"/>
                <w:szCs w:val="20"/>
              </w:rPr>
              <w:t xml:space="preserve">might be caused by the organisation’s own staff or malicious third parties. Measures may be undertaken </w:t>
            </w:r>
          </w:p>
          <w:p w14:paraId="4805B03F" w14:textId="559AD416" w:rsidR="00507C31" w:rsidRDefault="006902F0" w:rsidP="006902F0">
            <w:pPr>
              <w:spacing w:line="240" w:lineRule="exact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6902F0">
              <w:rPr>
                <w:rFonts w:cs="Arial"/>
                <w:i/>
                <w:iCs/>
                <w:sz w:val="20"/>
                <w:szCs w:val="20"/>
              </w:rPr>
              <w:t>independently of processes in the form of retrospective checks,</w:t>
            </w:r>
            <w:r w:rsidR="00A022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6902F0">
              <w:rPr>
                <w:rFonts w:cs="Arial"/>
                <w:i/>
                <w:iCs/>
                <w:sz w:val="20"/>
                <w:szCs w:val="20"/>
              </w:rPr>
              <w:t>or as process-oriented preventive rules</w:t>
            </w:r>
            <w:r w:rsidR="00E069A6">
              <w:rPr>
                <w:rFonts w:cs="Arial"/>
                <w:i/>
                <w:iCs/>
                <w:sz w:val="20"/>
                <w:szCs w:val="20"/>
              </w:rPr>
              <w:t>.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7223E3E0" w14:textId="77777777" w:rsidR="006902F0" w:rsidRDefault="006902F0" w:rsidP="006902F0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1ACC8A4" w14:textId="1353EBFC" w:rsidR="00507C31" w:rsidRPr="00591949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Internal control measures are obligatory to obtain EUKI funding.</w:t>
            </w:r>
          </w:p>
          <w:p w14:paraId="6BCDBFDD" w14:textId="11C5C10B" w:rsidR="00507C31" w:rsidRDefault="00507C31" w:rsidP="007C6D1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Please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fill in the checklist of </w:t>
            </w:r>
            <w:r w:rsidR="00A47FFD">
              <w:rPr>
                <w:rFonts w:cs="Arial"/>
                <w:color w:val="000000" w:themeColor="text1"/>
                <w:sz w:val="20"/>
                <w:szCs w:val="20"/>
              </w:rPr>
              <w:t>the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internal control measures </w:t>
            </w:r>
            <w:r w:rsidR="00A47FFD">
              <w:rPr>
                <w:rFonts w:cs="Arial"/>
                <w:color w:val="000000" w:themeColor="text1"/>
                <w:sz w:val="20"/>
                <w:szCs w:val="20"/>
              </w:rPr>
              <w:t>in the implementer’s organisation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and submit it as </w:t>
            </w:r>
            <w:r w:rsidRPr="002256B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Annex </w:t>
            </w:r>
            <w:r w:rsidR="0066433E" w:rsidRPr="002256B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M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33C2D">
              <w:rPr>
                <w:rFonts w:cs="Arial"/>
                <w:sz w:val="20"/>
                <w:szCs w:val="20"/>
              </w:rPr>
              <w:t>(see link in the Annex checklist above).</w:t>
            </w:r>
          </w:p>
          <w:p w14:paraId="54F54A0E" w14:textId="77777777" w:rsidR="00507C31" w:rsidRPr="007C6D10" w:rsidRDefault="00507C31" w:rsidP="007C6D1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096B7653" w14:textId="17116026" w:rsidR="00507C31" w:rsidRPr="00B9276C" w:rsidRDefault="00507C31" w:rsidP="00B9276C">
            <w:pPr>
              <w:pStyle w:val="berschrift2"/>
            </w:pPr>
            <w:r>
              <w:t xml:space="preserve">5.2 </w:t>
            </w:r>
            <w:r w:rsidRPr="00B9276C">
              <w:t>External control</w:t>
            </w:r>
          </w:p>
          <w:p w14:paraId="7AA6F8EF" w14:textId="17D6846A" w:rsidR="00507C31" w:rsidRDefault="00507C31" w:rsidP="0096088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6971097" w14:textId="429D756C" w:rsidR="00E069A6" w:rsidRPr="00E069A6" w:rsidRDefault="00E069A6" w:rsidP="00E069A6">
            <w:pPr>
              <w:spacing w:line="240" w:lineRule="exact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E069A6">
              <w:rPr>
                <w:rFonts w:cs="Arial"/>
                <w:b/>
                <w:bCs/>
                <w:i/>
                <w:iCs/>
                <w:sz w:val="20"/>
                <w:szCs w:val="20"/>
              </w:rPr>
              <w:t>External</w:t>
            </w:r>
            <w:r w:rsidRPr="00E069A6">
              <w:rPr>
                <w:rFonts w:cs="Arial"/>
                <w:i/>
                <w:iCs/>
                <w:sz w:val="20"/>
                <w:szCs w:val="20"/>
              </w:rPr>
              <w:t xml:space="preserve"> control is an auditing procedure under which external auditing firms examine quality assurance </w:t>
            </w:r>
          </w:p>
          <w:p w14:paraId="3C643929" w14:textId="77777777" w:rsidR="00E069A6" w:rsidRPr="00E069A6" w:rsidRDefault="00E069A6" w:rsidP="00E069A6">
            <w:pPr>
              <w:spacing w:line="240" w:lineRule="exact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E069A6">
              <w:rPr>
                <w:rFonts w:cs="Arial"/>
                <w:i/>
                <w:iCs/>
                <w:sz w:val="20"/>
                <w:szCs w:val="20"/>
              </w:rPr>
              <w:t xml:space="preserve">systems of auditees. External control is not performed by an internal staff member of the potential recipient, </w:t>
            </w:r>
          </w:p>
          <w:p w14:paraId="627D3554" w14:textId="1AFF7792" w:rsidR="00E069A6" w:rsidRDefault="00E069A6" w:rsidP="00E069A6">
            <w:pPr>
              <w:spacing w:line="240" w:lineRule="exact"/>
              <w:jc w:val="both"/>
              <w:rPr>
                <w:rFonts w:cs="Arial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E069A6">
              <w:rPr>
                <w:rFonts w:cs="Arial"/>
                <w:i/>
                <w:iCs/>
                <w:sz w:val="20"/>
                <w:szCs w:val="20"/>
              </w:rPr>
              <w:t>but by an external third party.</w:t>
            </w:r>
            <w:r>
              <w:rPr>
                <w:rFonts w:cs="Arial"/>
                <w:i/>
                <w:iCs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0C981D01" w14:textId="77777777" w:rsidR="00E069A6" w:rsidRDefault="00E069A6" w:rsidP="00E069A6">
            <w:pPr>
              <w:spacing w:line="240" w:lineRule="exact"/>
              <w:jc w:val="both"/>
              <w:rPr>
                <w:rFonts w:cs="Arial"/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  <w:p w14:paraId="535FB61E" w14:textId="7873C6A2" w:rsidR="00507C31" w:rsidRPr="00591949" w:rsidRDefault="00507C31" w:rsidP="00E069A6">
            <w:pPr>
              <w:spacing w:line="240" w:lineRule="exact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507C31"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DC43BE9" wp14:editId="199866BB">
                      <wp:simplePos x="0" y="0"/>
                      <wp:positionH relativeFrom="column">
                        <wp:posOffset>427354</wp:posOffset>
                      </wp:positionH>
                      <wp:positionV relativeFrom="paragraph">
                        <wp:posOffset>106679</wp:posOffset>
                      </wp:positionV>
                      <wp:extent cx="9525" cy="1724025"/>
                      <wp:effectExtent l="0" t="0" r="28575" b="28575"/>
                      <wp:wrapNone/>
                      <wp:docPr id="192" name="Gerader Verbinde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121458FB" id="Gerader Verbinder 192" o:spid="_x0000_s1026" style="position:absolute;flip:x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8.4pt" to="34.4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507C31"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56" behindDoc="1" locked="0" layoutInCell="1" allowOverlap="1" wp14:anchorId="1BABDC66" wp14:editId="7B43E39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156845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8308" y="1662"/>
                      <wp:lineTo x="0" y="4985"/>
                      <wp:lineTo x="0" y="16615"/>
                      <wp:lineTo x="3323" y="19108"/>
                      <wp:lineTo x="13292" y="19108"/>
                      <wp:lineTo x="14123" y="16615"/>
                      <wp:lineTo x="20769" y="9969"/>
                      <wp:lineTo x="20769" y="6646"/>
                      <wp:lineTo x="14123" y="1662"/>
                      <wp:lineTo x="8308" y="1662"/>
                    </wp:wrapPolygon>
                  </wp:wrapTight>
                  <wp:docPr id="193" name="Grafik 193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DA740B" w14:textId="0F6D5433" w:rsidR="00507C31" w:rsidRPr="00591949" w:rsidRDefault="00F865D1" w:rsidP="00507C31">
            <w:pPr>
              <w:ind w:left="776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Are there </w:t>
            </w:r>
            <w:r w:rsidR="00DB5CDE">
              <w:rPr>
                <w:rFonts w:cs="Arial"/>
                <w:iCs/>
                <w:color w:val="000000" w:themeColor="text1"/>
                <w:sz w:val="20"/>
                <w:szCs w:val="20"/>
              </w:rPr>
              <w:t>external control mechanism</w:t>
            </w:r>
            <w:r w:rsidR="008A3401">
              <w:rPr>
                <w:rFonts w:cs="Arial"/>
                <w:iCs/>
                <w:color w:val="000000" w:themeColor="text1"/>
                <w:sz w:val="20"/>
                <w:szCs w:val="20"/>
              </w:rPr>
              <w:t>s</w:t>
            </w:r>
            <w:r w:rsidR="00DB5CD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taking place </w:t>
            </w:r>
            <w:r w:rsidR="00C31E9C">
              <w:rPr>
                <w:rFonts w:cs="Arial"/>
                <w:iCs/>
                <w:color w:val="000000" w:themeColor="text1"/>
                <w:sz w:val="20"/>
                <w:szCs w:val="20"/>
              </w:rPr>
              <w:t>regularly</w:t>
            </w:r>
            <w:r w:rsidR="00DB5CD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at your organisation?</w:t>
            </w:r>
          </w:p>
          <w:p w14:paraId="6CA286FC" w14:textId="77777777" w:rsidR="00507C31" w:rsidRPr="00591949" w:rsidRDefault="00507C31" w:rsidP="00507C31">
            <w:pPr>
              <w:spacing w:line="240" w:lineRule="exact"/>
              <w:ind w:left="776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  <w:p w14:paraId="32216C35" w14:textId="625DF9C1" w:rsidR="00507C31" w:rsidRDefault="0056697B" w:rsidP="000555CF">
            <w:pPr>
              <w:spacing w:line="240" w:lineRule="exact"/>
              <w:ind w:left="776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46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31" w:rsidRPr="0059194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507C31" w:rsidRPr="00591949">
              <w:rPr>
                <w:rFonts w:cs="Arial"/>
                <w:sz w:val="20"/>
                <w:szCs w:val="20"/>
              </w:rPr>
              <w:t xml:space="preserve"> </w:t>
            </w:r>
            <w:r w:rsidR="00507C31" w:rsidRPr="00591949">
              <w:rPr>
                <w:rFonts w:cs="Arial"/>
                <w:color w:val="000000" w:themeColor="text1"/>
                <w:sz w:val="20"/>
                <w:szCs w:val="20"/>
              </w:rPr>
              <w:t>Yes</w:t>
            </w:r>
            <w:r w:rsidR="000555CF">
              <w:rPr>
                <w:rFonts w:cs="Arial"/>
                <w:color w:val="000000" w:themeColor="text1"/>
                <w:sz w:val="20"/>
                <w:szCs w:val="20"/>
              </w:rPr>
              <w:t xml:space="preserve">     </w:t>
            </w:r>
            <w:r w:rsidR="00507C31"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34502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CF" w:rsidRPr="00591949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555CF"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No</w:t>
            </w:r>
            <w:r w:rsidR="000555C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0555CF"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C123B72" w14:textId="77777777" w:rsidR="00507C31" w:rsidRPr="00591949" w:rsidRDefault="00507C31" w:rsidP="00507C31">
            <w:pPr>
              <w:spacing w:line="240" w:lineRule="exact"/>
              <w:ind w:left="776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740EE11" w14:textId="77777777" w:rsidR="00507C31" w:rsidRPr="00591949" w:rsidRDefault="00507C31" w:rsidP="00507C31">
            <w:pPr>
              <w:spacing w:line="240" w:lineRule="exact"/>
              <w:ind w:left="776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Please provide a brief description of these external control bodies: </w:t>
            </w:r>
            <w:r w:rsidRPr="00591949">
              <w:rPr>
                <w:rFonts w:ascii="Calibri" w:hAnsi="Calibri" w:cs="Calibri"/>
                <w:color w:val="2B579A"/>
                <w:shd w:val="clear" w:color="auto" w:fill="E6E6E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591949">
              <w:rPr>
                <w:rFonts w:ascii="Calibri" w:hAnsi="Calibri" w:cs="Calibri"/>
              </w:rPr>
              <w:instrText xml:space="preserve"> FORMTEXT </w:instrText>
            </w:r>
            <w:r w:rsidRPr="00591949">
              <w:rPr>
                <w:rFonts w:ascii="Calibri" w:hAnsi="Calibri" w:cs="Calibri"/>
                <w:color w:val="2B579A"/>
                <w:shd w:val="clear" w:color="auto" w:fill="E6E6E6"/>
              </w:rPr>
            </w:r>
            <w:r w:rsidRPr="00591949">
              <w:rPr>
                <w:rFonts w:ascii="Calibri" w:hAnsi="Calibri" w:cs="Calibri"/>
                <w:color w:val="2B579A"/>
                <w:shd w:val="clear" w:color="auto" w:fill="E6E6E6"/>
              </w:rPr>
              <w:fldChar w:fldCharType="separate"/>
            </w:r>
            <w:r w:rsidRPr="00591949">
              <w:rPr>
                <w:rFonts w:ascii="Calibri" w:hAnsi="Calibri" w:cs="Calibri"/>
              </w:rPr>
              <w:t> </w:t>
            </w:r>
            <w:r w:rsidRPr="00591949">
              <w:rPr>
                <w:rFonts w:ascii="Calibri" w:hAnsi="Calibri" w:cs="Calibri"/>
              </w:rPr>
              <w:t> </w:t>
            </w:r>
            <w:r w:rsidRPr="00591949">
              <w:rPr>
                <w:rFonts w:ascii="Calibri" w:hAnsi="Calibri" w:cs="Calibri"/>
              </w:rPr>
              <w:t> </w:t>
            </w:r>
            <w:r w:rsidRPr="00591949">
              <w:rPr>
                <w:rFonts w:ascii="Calibri" w:hAnsi="Calibri" w:cs="Calibri"/>
              </w:rPr>
              <w:t> </w:t>
            </w:r>
            <w:r w:rsidRPr="00591949">
              <w:rPr>
                <w:rFonts w:ascii="Calibri" w:hAnsi="Calibri" w:cs="Calibri"/>
              </w:rPr>
              <w:t> </w:t>
            </w:r>
            <w:r w:rsidRPr="00591949">
              <w:rPr>
                <w:rFonts w:ascii="Calibri" w:hAnsi="Calibri" w:cs="Calibri"/>
                <w:color w:val="2B579A"/>
                <w:shd w:val="clear" w:color="auto" w:fill="E6E6E6"/>
              </w:rPr>
              <w:fldChar w:fldCharType="end"/>
            </w:r>
          </w:p>
          <w:p w14:paraId="20F9E096" w14:textId="77777777" w:rsidR="00507C31" w:rsidRDefault="00507C31" w:rsidP="00507C31">
            <w:pPr>
              <w:spacing w:line="240" w:lineRule="exact"/>
              <w:ind w:left="776"/>
              <w:jc w:val="both"/>
              <w:rPr>
                <w:rFonts w:ascii="Calibri" w:hAnsi="Calibri" w:cs="Calibri"/>
              </w:rPr>
            </w:pPr>
          </w:p>
          <w:p w14:paraId="1F3D4806" w14:textId="461E6167" w:rsidR="00EB6105" w:rsidRDefault="00EB6105" w:rsidP="00EB6105">
            <w:pPr>
              <w:spacing w:line="240" w:lineRule="exact"/>
              <w:ind w:left="776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If you have any </w:t>
            </w:r>
            <w:r w:rsidR="00133F22">
              <w:rPr>
                <w:rFonts w:cs="Arial"/>
                <w:color w:val="000000" w:themeColor="text1"/>
                <w:sz w:val="20"/>
                <w:szCs w:val="20"/>
              </w:rPr>
              <w:t xml:space="preserve">external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audit reports from </w:t>
            </w:r>
            <w:r w:rsidR="00FF634C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 xml:space="preserve">projects of other </w:t>
            </w:r>
            <w:r w:rsidR="00500B1F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donors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available (see </w:t>
            </w:r>
            <w:r w:rsidR="000A4D73">
              <w:rPr>
                <w:rFonts w:cs="Arial"/>
                <w:color w:val="000000" w:themeColor="text1"/>
                <w:sz w:val="20"/>
                <w:szCs w:val="20"/>
              </w:rPr>
              <w:t xml:space="preserve">also </w:t>
            </w:r>
            <w:r w:rsidR="003D4F80">
              <w:rPr>
                <w:rFonts w:cs="Arial"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6.2), please submit them as </w:t>
            </w:r>
            <w:r w:rsidRPr="002256B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Annex 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33347B59" w14:textId="77777777" w:rsidR="00507C31" w:rsidRPr="00591949" w:rsidRDefault="00507C31" w:rsidP="000555CF">
            <w:pPr>
              <w:spacing w:line="240" w:lineRule="exact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3E22FAC" w14:textId="77777777" w:rsidR="008E0900" w:rsidRDefault="008E0900" w:rsidP="004906FE">
      <w:pPr>
        <w:pStyle w:val="Formatvorlage1"/>
        <w:sectPr w:rsidR="008E0900" w:rsidSect="00E0714A"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tbl>
      <w:tblPr>
        <w:tblW w:w="9537" w:type="dxa"/>
        <w:tblInd w:w="-39" w:type="dxa"/>
        <w:tblLayout w:type="fixed"/>
        <w:tblLook w:val="01E0" w:firstRow="1" w:lastRow="1" w:firstColumn="1" w:lastColumn="1" w:noHBand="0" w:noVBand="0"/>
      </w:tblPr>
      <w:tblGrid>
        <w:gridCol w:w="9537"/>
      </w:tblGrid>
      <w:tr w:rsidR="00507C31" w:rsidRPr="00591949" w14:paraId="32F3D390" w14:textId="77777777" w:rsidTr="0A59FEDB">
        <w:tc>
          <w:tcPr>
            <w:tcW w:w="9537" w:type="dxa"/>
          </w:tcPr>
          <w:p w14:paraId="26076AF0" w14:textId="0E61AACD" w:rsidR="00507C31" w:rsidRDefault="00507C31" w:rsidP="004906FE">
            <w:pPr>
              <w:pStyle w:val="Formatvorlage1"/>
            </w:pPr>
            <w:r w:rsidRPr="00591949">
              <w:lastRenderedPageBreak/>
              <w:t>Previous experience</w:t>
            </w:r>
          </w:p>
          <w:p w14:paraId="26C95961" w14:textId="77777777" w:rsidR="00D65592" w:rsidRDefault="00D65592" w:rsidP="00D65592">
            <w:pPr>
              <w:jc w:val="both"/>
              <w:rPr>
                <w:rFonts w:eastAsiaTheme="majorEastAsia" w:cstheme="majorBidi"/>
                <w:b/>
                <w:bCs/>
                <w:szCs w:val="26"/>
              </w:rPr>
            </w:pPr>
          </w:p>
          <w:p w14:paraId="31558600" w14:textId="3DDBC4EF" w:rsidR="00507C31" w:rsidRPr="00D65592" w:rsidRDefault="00507C31" w:rsidP="00D65592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bCs/>
                <w:szCs w:val="26"/>
              </w:rPr>
              <w:t xml:space="preserve">6.1 </w:t>
            </w:r>
            <w:r w:rsidRPr="0018765F">
              <w:rPr>
                <w:rFonts w:eastAsiaTheme="majorEastAsia" w:cstheme="majorBidi"/>
                <w:b/>
                <w:bCs/>
                <w:szCs w:val="26"/>
              </w:rPr>
              <w:t>Current/previous contracts with GIZ</w:t>
            </w:r>
          </w:p>
          <w:p w14:paraId="39028E0F" w14:textId="69CE17C9" w:rsidR="00507C31" w:rsidRPr="00591949" w:rsidRDefault="00CC3C55" w:rsidP="00507C31">
            <w:pPr>
              <w:ind w:left="708"/>
              <w:jc w:val="both"/>
              <w:rPr>
                <w:rFonts w:cs="Arial"/>
                <w:sz w:val="20"/>
                <w:szCs w:val="20"/>
              </w:rPr>
            </w:pPr>
            <w:r w:rsidRPr="00507C31">
              <w:rPr>
                <w:rFonts w:eastAsiaTheme="majorEastAsia" w:cstheme="majorBidi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FA83BA4" wp14:editId="6E9BC47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129540</wp:posOffset>
                      </wp:positionV>
                      <wp:extent cx="9525" cy="2352675"/>
                      <wp:effectExtent l="0" t="0" r="28575" b="28575"/>
                      <wp:wrapNone/>
                      <wp:docPr id="194" name="Gerader Verbinde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352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0DE759E" id="Gerader Verbinder 194" o:spid="_x0000_s1026" style="position:absolute;flip:x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10.2pt" to="32.1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507C31">
              <w:rPr>
                <w:rFonts w:eastAsiaTheme="majorEastAsia" w:cstheme="majorBidi"/>
                <w:b/>
                <w:bCs/>
                <w:noProof/>
                <w:szCs w:val="26"/>
              </w:rPr>
              <w:drawing>
                <wp:anchor distT="0" distB="0" distL="114300" distR="114300" simplePos="0" relativeHeight="251658257" behindDoc="1" locked="0" layoutInCell="1" allowOverlap="1" wp14:anchorId="4DADE231" wp14:editId="61DAFBEC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100965</wp:posOffset>
                  </wp:positionV>
                  <wp:extent cx="495300" cy="495300"/>
                  <wp:effectExtent l="0" t="0" r="0" b="0"/>
                  <wp:wrapNone/>
                  <wp:docPr id="195" name="Grafik 195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2EC6F2" w14:textId="00635781" w:rsidR="00507C31" w:rsidRDefault="00507C31" w:rsidP="00507C31">
            <w:pPr>
              <w:ind w:left="776"/>
              <w:jc w:val="both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sz w:val="20"/>
                <w:szCs w:val="20"/>
              </w:rPr>
              <w:t xml:space="preserve">Did the </w:t>
            </w:r>
            <w:r w:rsidRPr="00EC6FFF">
              <w:rPr>
                <w:rFonts w:cs="Arial"/>
                <w:b/>
                <w:bCs/>
                <w:i/>
                <w:iCs/>
                <w:sz w:val="20"/>
                <w:szCs w:val="20"/>
              </w:rPr>
              <w:t>implementer</w:t>
            </w:r>
            <w:r w:rsidRPr="00591949">
              <w:rPr>
                <w:rFonts w:cs="Arial"/>
                <w:sz w:val="20"/>
                <w:szCs w:val="20"/>
              </w:rPr>
              <w:t xml:space="preserve"> receive any other financing contracts from GIZ </w:t>
            </w:r>
            <w:r w:rsidRPr="00D448B6">
              <w:rPr>
                <w:rFonts w:cs="Arial"/>
                <w:b/>
                <w:bCs/>
                <w:sz w:val="20"/>
                <w:szCs w:val="20"/>
              </w:rPr>
              <w:t xml:space="preserve">in the past 3 </w:t>
            </w:r>
            <w:r w:rsidR="002256B9" w:rsidRPr="00D448B6">
              <w:rPr>
                <w:rFonts w:cs="Arial"/>
                <w:b/>
                <w:bCs/>
                <w:sz w:val="20"/>
                <w:szCs w:val="20"/>
              </w:rPr>
              <w:t>years</w:t>
            </w:r>
            <w:r w:rsidR="002256B9" w:rsidRPr="00591949">
              <w:rPr>
                <w:rFonts w:cs="Arial"/>
                <w:sz w:val="20"/>
                <w:szCs w:val="20"/>
              </w:rPr>
              <w:t>?</w:t>
            </w:r>
          </w:p>
          <w:p w14:paraId="0DD7E10E" w14:textId="77777777" w:rsidR="00507C31" w:rsidRDefault="00507C31" w:rsidP="00507C31">
            <w:pPr>
              <w:ind w:left="776"/>
              <w:jc w:val="both"/>
              <w:rPr>
                <w:rFonts w:cs="Arial"/>
                <w:sz w:val="20"/>
                <w:szCs w:val="20"/>
              </w:rPr>
            </w:pPr>
          </w:p>
          <w:p w14:paraId="3210AA0B" w14:textId="2DE19E18" w:rsidR="00507C31" w:rsidRDefault="00507C31" w:rsidP="00507C31">
            <w:pPr>
              <w:ind w:left="776"/>
              <w:jc w:val="both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604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94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591949">
              <w:rPr>
                <w:rFonts w:cs="Arial"/>
                <w:sz w:val="20"/>
                <w:szCs w:val="20"/>
              </w:rPr>
              <w:t xml:space="preserve"> </w:t>
            </w:r>
            <w:r w:rsidRPr="00591949">
              <w:rPr>
                <w:sz w:val="20"/>
                <w:szCs w:val="20"/>
              </w:rPr>
              <w:t xml:space="preserve">Yes </w:t>
            </w:r>
            <w:r w:rsidRPr="00591949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25716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94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59194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591949">
              <w:rPr>
                <w:rFonts w:cs="Arial"/>
                <w:sz w:val="20"/>
                <w:szCs w:val="20"/>
              </w:rPr>
              <w:t xml:space="preserve">No </w:t>
            </w:r>
          </w:p>
          <w:p w14:paraId="437AC78D" w14:textId="77777777" w:rsidR="00507C31" w:rsidRPr="00EC6FFF" w:rsidRDefault="00507C31" w:rsidP="00507C31">
            <w:pPr>
              <w:ind w:left="776"/>
              <w:jc w:val="both"/>
              <w:rPr>
                <w:rFonts w:cs="Arial"/>
                <w:sz w:val="20"/>
                <w:szCs w:val="20"/>
              </w:rPr>
            </w:pPr>
          </w:p>
          <w:p w14:paraId="4458449C" w14:textId="6A4BBB75" w:rsidR="00507C31" w:rsidRPr="00591949" w:rsidRDefault="00507C31" w:rsidP="00507C31">
            <w:pPr>
              <w:ind w:left="776"/>
              <w:jc w:val="both"/>
              <w:rPr>
                <w:rFonts w:cs="Arial"/>
                <w:sz w:val="20"/>
                <w:szCs w:val="20"/>
              </w:rPr>
            </w:pPr>
            <w:r w:rsidRPr="00591949">
              <w:rPr>
                <w:rFonts w:cs="Arial"/>
                <w:sz w:val="20"/>
                <w:szCs w:val="20"/>
              </w:rPr>
              <w:t>If yes, please provide the following information:</w:t>
            </w:r>
          </w:p>
          <w:p w14:paraId="094CDBA2" w14:textId="77777777" w:rsidR="00507C31" w:rsidRPr="00591949" w:rsidRDefault="00507C31" w:rsidP="00507C31">
            <w:pPr>
              <w:ind w:left="708"/>
              <w:rPr>
                <w:rFonts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1120"/>
              <w:gridCol w:w="2835"/>
              <w:gridCol w:w="1559"/>
            </w:tblGrid>
            <w:tr w:rsidR="00507C31" w:rsidRPr="00591949" w14:paraId="141D1BDD" w14:textId="77777777" w:rsidTr="0096380F">
              <w:tc>
                <w:tcPr>
                  <w:tcW w:w="1770" w:type="dxa"/>
                </w:tcPr>
                <w:p w14:paraId="649289DA" w14:textId="3FD39F62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sz w:val="20"/>
                      <w:szCs w:val="20"/>
                    </w:rPr>
                    <w:t>Name of grant recipient</w:t>
                  </w:r>
                  <w:r w:rsidR="0096380F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r w:rsidR="00930D6E">
                    <w:rPr>
                      <w:rFonts w:cs="Arial"/>
                      <w:sz w:val="20"/>
                      <w:szCs w:val="20"/>
                    </w:rPr>
                    <w:t>as written in the contract</w:t>
                  </w:r>
                </w:p>
              </w:tc>
              <w:tc>
                <w:tcPr>
                  <w:tcW w:w="1120" w:type="dxa"/>
                </w:tcPr>
                <w:p w14:paraId="64BF4C48" w14:textId="125B4C62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sz w:val="20"/>
                      <w:szCs w:val="20"/>
                    </w:rPr>
                    <w:t>GIZ contract no.</w:t>
                  </w:r>
                  <w:r w:rsidR="00BB0539">
                    <w:rPr>
                      <w:rFonts w:cs="Arial"/>
                      <w:sz w:val="20"/>
                      <w:szCs w:val="20"/>
                    </w:rPr>
                    <w:t xml:space="preserve"> (starts with 812XXXXX)</w:t>
                  </w:r>
                </w:p>
              </w:tc>
              <w:tc>
                <w:tcPr>
                  <w:tcW w:w="2835" w:type="dxa"/>
                </w:tcPr>
                <w:p w14:paraId="19DE4910" w14:textId="79958486" w:rsidR="00507C31" w:rsidRPr="00591949" w:rsidRDefault="00930D6E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Project t</w:t>
                  </w:r>
                  <w:r w:rsidR="00507C31" w:rsidRPr="00591949">
                    <w:rPr>
                      <w:rFonts w:cs="Arial"/>
                      <w:sz w:val="20"/>
                      <w:szCs w:val="20"/>
                    </w:rPr>
                    <w:t>itle</w:t>
                  </w:r>
                </w:p>
              </w:tc>
              <w:tc>
                <w:tcPr>
                  <w:tcW w:w="1559" w:type="dxa"/>
                </w:tcPr>
                <w:p w14:paraId="7FA5BBA8" w14:textId="77777777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sz w:val="20"/>
                      <w:szCs w:val="20"/>
                    </w:rPr>
                    <w:t xml:space="preserve">Role in the project (implementer or implementing partner) </w:t>
                  </w:r>
                </w:p>
              </w:tc>
            </w:tr>
            <w:tr w:rsidR="00507C31" w:rsidRPr="00591949" w14:paraId="6D1588C1" w14:textId="77777777" w:rsidTr="0096380F">
              <w:tc>
                <w:tcPr>
                  <w:tcW w:w="1770" w:type="dxa"/>
                </w:tcPr>
                <w:p w14:paraId="3BC29C44" w14:textId="77777777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 w:rsidRPr="00591949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120" w:type="dxa"/>
                </w:tcPr>
                <w:p w14:paraId="33F1B246" w14:textId="77777777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 w:rsidRPr="00591949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14:paraId="5A50EB8A" w14:textId="77777777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 w:rsidRPr="00591949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6D68EB3E" w14:textId="77777777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 w:rsidRPr="00591949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507C31" w:rsidRPr="00591949" w14:paraId="61EB40D4" w14:textId="77777777" w:rsidTr="0096380F">
              <w:tc>
                <w:tcPr>
                  <w:tcW w:w="1770" w:type="dxa"/>
                </w:tcPr>
                <w:p w14:paraId="6E2C4F38" w14:textId="77777777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 w:rsidRPr="00591949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120" w:type="dxa"/>
                </w:tcPr>
                <w:p w14:paraId="34E801F8" w14:textId="77777777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 w:rsidRPr="00591949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14:paraId="43A04CDA" w14:textId="77777777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 w:rsidRPr="00591949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77B12527" w14:textId="77777777" w:rsidR="00507C31" w:rsidRPr="00591949" w:rsidRDefault="00507C31" w:rsidP="0096088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 w:rsidRPr="00591949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591949"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C951C7" w:rsidRPr="00591949" w14:paraId="25AF6CF7" w14:textId="77777777" w:rsidTr="0096380F">
              <w:tc>
                <w:tcPr>
                  <w:tcW w:w="1770" w:type="dxa"/>
                </w:tcPr>
                <w:p w14:paraId="122D87E4" w14:textId="77777777" w:rsidR="00C951C7" w:rsidRPr="00591949" w:rsidRDefault="00C951C7" w:rsidP="0096088C">
                  <w:pPr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pPr>
                </w:p>
              </w:tc>
              <w:tc>
                <w:tcPr>
                  <w:tcW w:w="1120" w:type="dxa"/>
                </w:tcPr>
                <w:p w14:paraId="77C2FC2F" w14:textId="77777777" w:rsidR="00C951C7" w:rsidRPr="00591949" w:rsidRDefault="00C951C7" w:rsidP="0096088C">
                  <w:pPr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pPr>
                </w:p>
              </w:tc>
              <w:tc>
                <w:tcPr>
                  <w:tcW w:w="2835" w:type="dxa"/>
                </w:tcPr>
                <w:p w14:paraId="0E51866C" w14:textId="77777777" w:rsidR="00C951C7" w:rsidRPr="00591949" w:rsidRDefault="00C951C7" w:rsidP="0096088C">
                  <w:pPr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pPr>
                </w:p>
              </w:tc>
              <w:tc>
                <w:tcPr>
                  <w:tcW w:w="1559" w:type="dxa"/>
                </w:tcPr>
                <w:p w14:paraId="689E8DB6" w14:textId="77777777" w:rsidR="00C951C7" w:rsidRPr="00591949" w:rsidRDefault="00C951C7" w:rsidP="0096088C">
                  <w:pPr>
                    <w:rPr>
                      <w:rFonts w:cs="Arial"/>
                      <w:color w:val="2B579A"/>
                      <w:sz w:val="20"/>
                      <w:szCs w:val="20"/>
                      <w:shd w:val="clear" w:color="auto" w:fill="E6E6E6"/>
                    </w:rPr>
                  </w:pPr>
                </w:p>
              </w:tc>
            </w:tr>
          </w:tbl>
          <w:p w14:paraId="1922E201" w14:textId="77777777" w:rsidR="00507C31" w:rsidRPr="00591949" w:rsidRDefault="00507C31" w:rsidP="0096088C">
            <w:pPr>
              <w:pStyle w:val="Textkrper"/>
              <w:rPr>
                <w:rFonts w:cs="Arial"/>
                <w:i w:val="0"/>
                <w:color w:val="999999"/>
                <w:sz w:val="20"/>
                <w:szCs w:val="20"/>
              </w:rPr>
            </w:pPr>
          </w:p>
          <w:p w14:paraId="0A0E9F51" w14:textId="77777777" w:rsidR="00507C31" w:rsidRDefault="00507C31" w:rsidP="0096088C">
            <w:pPr>
              <w:pStyle w:val="Textkrper"/>
              <w:rPr>
                <w:rFonts w:eastAsiaTheme="majorEastAsia" w:cstheme="majorBidi"/>
                <w:b/>
                <w:bCs/>
                <w:i w:val="0"/>
                <w:szCs w:val="26"/>
              </w:rPr>
            </w:pPr>
          </w:p>
          <w:p w14:paraId="6A4503CC" w14:textId="24D7E8E7" w:rsidR="00507C31" w:rsidRPr="0018765F" w:rsidRDefault="00507C31" w:rsidP="0096088C">
            <w:pPr>
              <w:pStyle w:val="Textkrper"/>
              <w:rPr>
                <w:rFonts w:eastAsiaTheme="majorEastAsia" w:cstheme="majorBidi"/>
                <w:b/>
                <w:bCs/>
                <w:i w:val="0"/>
                <w:szCs w:val="26"/>
              </w:rPr>
            </w:pPr>
            <w:r>
              <w:rPr>
                <w:rFonts w:eastAsiaTheme="majorEastAsia" w:cstheme="majorBidi"/>
                <w:b/>
                <w:bCs/>
                <w:i w:val="0"/>
                <w:szCs w:val="26"/>
              </w:rPr>
              <w:t xml:space="preserve">6.2 </w:t>
            </w:r>
            <w:r w:rsidRPr="0018765F">
              <w:rPr>
                <w:rFonts w:eastAsiaTheme="majorEastAsia" w:cstheme="majorBidi"/>
                <w:b/>
                <w:bCs/>
                <w:i w:val="0"/>
                <w:szCs w:val="26"/>
              </w:rPr>
              <w:t>Other donors / programmes</w:t>
            </w:r>
          </w:p>
          <w:p w14:paraId="74AF953A" w14:textId="77777777" w:rsidR="00507C31" w:rsidRPr="00591949" w:rsidRDefault="00507C31" w:rsidP="0096088C">
            <w:pPr>
              <w:pStyle w:val="Textkrper"/>
              <w:rPr>
                <w:rFonts w:cs="Arial"/>
                <w:i w:val="0"/>
                <w:color w:val="999999"/>
                <w:sz w:val="20"/>
                <w:szCs w:val="20"/>
              </w:rPr>
            </w:pPr>
          </w:p>
          <w:p w14:paraId="6412FAF4" w14:textId="790A96D1" w:rsidR="00B51B60" w:rsidRDefault="00507C31" w:rsidP="0096088C">
            <w:pPr>
              <w:pStyle w:val="Textkrper"/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</w:pPr>
            <w:r w:rsidRPr="00591949">
              <w:rPr>
                <w:rFonts w:cs="Arial"/>
                <w:i w:val="0"/>
                <w:iCs/>
                <w:sz w:val="20"/>
                <w:szCs w:val="20"/>
              </w:rPr>
              <w:t xml:space="preserve">Please submit information on experiences with other donors or programmes as </w:t>
            </w:r>
            <w:r w:rsidRPr="002256B9">
              <w:rPr>
                <w:rFonts w:cs="Arial"/>
                <w:b/>
                <w:bCs/>
                <w:sz w:val="20"/>
                <w:szCs w:val="20"/>
              </w:rPr>
              <w:t xml:space="preserve">Annex </w:t>
            </w:r>
            <w:r w:rsidR="0066433E" w:rsidRPr="002256B9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B51B60" w:rsidRPr="00B51B60">
              <w:rPr>
                <w:rFonts w:cs="Arial"/>
                <w:i w:val="0"/>
                <w:iCs/>
                <w:sz w:val="20"/>
                <w:szCs w:val="20"/>
              </w:rPr>
              <w:t xml:space="preserve">. </w:t>
            </w:r>
            <w:r w:rsidR="008F0978">
              <w:rPr>
                <w:rFonts w:cs="Arial"/>
                <w:i w:val="0"/>
                <w:iCs/>
                <w:sz w:val="20"/>
                <w:szCs w:val="20"/>
              </w:rPr>
              <w:br/>
            </w:r>
            <w:r w:rsidR="00D14D38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>The i</w:t>
            </w:r>
            <w:r w:rsidR="00B51B60" w:rsidRPr="00B51B60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 xml:space="preserve">nformation on experience in technical and administrative implementation of earlier financing (within the last 4 years) should include the following information: </w:t>
            </w:r>
          </w:p>
          <w:p w14:paraId="7DE294AC" w14:textId="36F03887" w:rsidR="00B51B60" w:rsidRPr="00B51B60" w:rsidRDefault="00B51B60" w:rsidP="00DE30CC">
            <w:pPr>
              <w:pStyle w:val="Textkrper"/>
              <w:numPr>
                <w:ilvl w:val="0"/>
                <w:numId w:val="18"/>
              </w:numPr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B51B60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>donor/programme</w:t>
            </w:r>
          </w:p>
          <w:p w14:paraId="4230461A" w14:textId="30005D9E" w:rsidR="00B51B60" w:rsidRPr="00B51B60" w:rsidRDefault="00B51B60" w:rsidP="00DE30CC">
            <w:pPr>
              <w:pStyle w:val="Textkrper"/>
              <w:numPr>
                <w:ilvl w:val="0"/>
                <w:numId w:val="18"/>
              </w:numPr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B51B60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>duration</w:t>
            </w:r>
          </w:p>
          <w:p w14:paraId="442183EA" w14:textId="4C7F5EA7" w:rsidR="00B51B60" w:rsidRPr="00DE30CC" w:rsidRDefault="00B51B60" w:rsidP="00DE30CC">
            <w:pPr>
              <w:pStyle w:val="Textkrper"/>
              <w:numPr>
                <w:ilvl w:val="0"/>
                <w:numId w:val="18"/>
              </w:numPr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B51B60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>topic</w:t>
            </w:r>
          </w:p>
          <w:p w14:paraId="4D5F18CA" w14:textId="6221FDE6" w:rsidR="00DE30CC" w:rsidRPr="00B51B60" w:rsidRDefault="00DE30CC" w:rsidP="00DE30CC">
            <w:pPr>
              <w:pStyle w:val="Textkrper"/>
              <w:numPr>
                <w:ilvl w:val="0"/>
                <w:numId w:val="18"/>
              </w:numPr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 xml:space="preserve">your organisation’s </w:t>
            </w:r>
            <w:r w:rsidRPr="00B51B60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>role (implementer/partner</w:t>
            </w:r>
            <w:r w:rsidR="0066433E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>)</w:t>
            </w:r>
          </w:p>
          <w:p w14:paraId="0F588A87" w14:textId="7BCEA251" w:rsidR="00B51B60" w:rsidRPr="00B51B60" w:rsidRDefault="00B51B60" w:rsidP="00DE30CC">
            <w:pPr>
              <w:pStyle w:val="Textkrper"/>
              <w:numPr>
                <w:ilvl w:val="0"/>
                <w:numId w:val="18"/>
              </w:numPr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B51B60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>financial volume</w:t>
            </w:r>
            <w:r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 xml:space="preserve"> of the project</w:t>
            </w:r>
            <w:r w:rsidR="00DE30CC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 xml:space="preserve"> (if you are/were in the role of </w:t>
            </w:r>
            <w:r w:rsidR="00AC708E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>a</w:t>
            </w:r>
            <w:r w:rsidR="00DE30CC"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  <w:t xml:space="preserve"> partner: your share) </w:t>
            </w:r>
          </w:p>
          <w:p w14:paraId="40FEDD88" w14:textId="77777777" w:rsidR="00DE30CC" w:rsidRDefault="00DE30CC" w:rsidP="00DE30CC">
            <w:pPr>
              <w:pStyle w:val="Textkrper"/>
              <w:rPr>
                <w:rFonts w:cs="Arial"/>
                <w:i w:val="0"/>
                <w:iCs/>
                <w:color w:val="000000" w:themeColor="text1"/>
                <w:sz w:val="20"/>
                <w:szCs w:val="20"/>
              </w:rPr>
            </w:pPr>
          </w:p>
          <w:p w14:paraId="17515D29" w14:textId="4B637150" w:rsidR="00B51B60" w:rsidRPr="00381722" w:rsidRDefault="00B51B60" w:rsidP="00DE30CC">
            <w:pPr>
              <w:pStyle w:val="Textkrper"/>
              <w:rPr>
                <w:rFonts w:cs="Arial"/>
                <w:iCs/>
                <w:color w:val="000000" w:themeColor="text1"/>
                <w:sz w:val="20"/>
                <w:szCs w:val="20"/>
                <w:u w:val="single"/>
              </w:rPr>
            </w:pPr>
            <w:r w:rsidRPr="00381722">
              <w:rPr>
                <w:rFonts w:cs="Arial"/>
                <w:i w:val="0"/>
                <w:iCs/>
                <w:color w:val="000000" w:themeColor="text1"/>
                <w:sz w:val="20"/>
                <w:szCs w:val="20"/>
                <w:u w:val="single"/>
              </w:rPr>
              <w:t xml:space="preserve">Please do not list more than 3-5 meaningful references. </w:t>
            </w:r>
          </w:p>
          <w:p w14:paraId="0503B7D8" w14:textId="77777777" w:rsidR="00B51B60" w:rsidRDefault="00B51B60" w:rsidP="0096088C">
            <w:pPr>
              <w:pStyle w:val="Textkrp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  <w:p w14:paraId="1DF78B28" w14:textId="77777777" w:rsidR="005B29DF" w:rsidRDefault="00507C31" w:rsidP="005B29DF">
            <w:pPr>
              <w:pStyle w:val="Textkrper"/>
              <w:rPr>
                <w:rFonts w:cs="Arial"/>
                <w:i w:val="0"/>
                <w:iCs/>
                <w:sz w:val="20"/>
                <w:szCs w:val="20"/>
              </w:rPr>
            </w:pPr>
            <w:r w:rsidRPr="00591949">
              <w:rPr>
                <w:rFonts w:cs="Arial"/>
                <w:i w:val="0"/>
                <w:iCs/>
                <w:sz w:val="20"/>
                <w:szCs w:val="20"/>
              </w:rPr>
              <w:t xml:space="preserve">If you have audit reports of these projects available, please submit them as </w:t>
            </w:r>
            <w:r w:rsidRPr="002256B9">
              <w:rPr>
                <w:rFonts w:cs="Arial"/>
                <w:b/>
                <w:bCs/>
                <w:sz w:val="20"/>
                <w:szCs w:val="20"/>
              </w:rPr>
              <w:t xml:space="preserve">Annex </w:t>
            </w:r>
            <w:r w:rsidR="0066433E" w:rsidRPr="002256B9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9C5CCA" w:rsidRPr="002256B9">
              <w:rPr>
                <w:rFonts w:cs="Arial"/>
                <w:i w:val="0"/>
                <w:iCs/>
                <w:sz w:val="20"/>
                <w:szCs w:val="20"/>
              </w:rPr>
              <w:t xml:space="preserve"> </w:t>
            </w:r>
            <w:r w:rsidR="009C5CCA" w:rsidRPr="009C5CCA">
              <w:rPr>
                <w:rFonts w:cs="Arial"/>
                <w:i w:val="0"/>
                <w:iCs/>
                <w:sz w:val="20"/>
                <w:szCs w:val="20"/>
              </w:rPr>
              <w:t>(see point 5.2)</w:t>
            </w:r>
            <w:r w:rsidRPr="009C5CCA">
              <w:rPr>
                <w:rFonts w:cs="Arial"/>
                <w:i w:val="0"/>
                <w:iCs/>
                <w:sz w:val="20"/>
                <w:szCs w:val="20"/>
              </w:rPr>
              <w:t>.</w:t>
            </w:r>
          </w:p>
          <w:p w14:paraId="34CBF093" w14:textId="77777777" w:rsidR="008E0900" w:rsidRDefault="008E0900" w:rsidP="005B29DF">
            <w:pPr>
              <w:pStyle w:val="Textkrper"/>
              <w:rPr>
                <w:rFonts w:cs="Arial"/>
                <w:i w:val="0"/>
                <w:iCs/>
                <w:sz w:val="20"/>
                <w:szCs w:val="20"/>
              </w:rPr>
            </w:pPr>
          </w:p>
          <w:p w14:paraId="14B9B224" w14:textId="3CA22E03" w:rsidR="008E0900" w:rsidRPr="00C92DEB" w:rsidRDefault="008E0900" w:rsidP="005B29DF">
            <w:pPr>
              <w:pStyle w:val="Textkrper"/>
              <w:rPr>
                <w:rFonts w:cs="Arial"/>
                <w:i w:val="0"/>
                <w:iCs/>
                <w:sz w:val="20"/>
                <w:szCs w:val="20"/>
              </w:rPr>
            </w:pPr>
          </w:p>
        </w:tc>
      </w:tr>
    </w:tbl>
    <w:p w14:paraId="1CE2579A" w14:textId="77777777" w:rsidR="008E0900" w:rsidRDefault="008E0900" w:rsidP="004906FE">
      <w:pPr>
        <w:pStyle w:val="Formatvorlage1"/>
        <w:sectPr w:rsidR="008E0900" w:rsidSect="00E0714A"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tbl>
      <w:tblPr>
        <w:tblW w:w="9537" w:type="dxa"/>
        <w:tblInd w:w="-39" w:type="dxa"/>
        <w:tblLayout w:type="fixed"/>
        <w:tblLook w:val="01E0" w:firstRow="1" w:lastRow="1" w:firstColumn="1" w:lastColumn="1" w:noHBand="0" w:noVBand="0"/>
      </w:tblPr>
      <w:tblGrid>
        <w:gridCol w:w="9537"/>
      </w:tblGrid>
      <w:tr w:rsidR="00507C31" w:rsidRPr="00591949" w14:paraId="0918AE3B" w14:textId="77777777" w:rsidTr="0A59FEDB">
        <w:tc>
          <w:tcPr>
            <w:tcW w:w="9537" w:type="dxa"/>
            <w:shd w:val="clear" w:color="auto" w:fill="auto"/>
          </w:tcPr>
          <w:p w14:paraId="1117A3BE" w14:textId="2A947893" w:rsidR="00507C31" w:rsidRDefault="00507C31" w:rsidP="004906FE">
            <w:pPr>
              <w:pStyle w:val="Formatvorlage1"/>
              <w:rPr>
                <w:rFonts w:cs="Arial"/>
                <w:color w:val="000000" w:themeColor="text1"/>
              </w:rPr>
            </w:pPr>
            <w:r w:rsidRPr="00591949">
              <w:lastRenderedPageBreak/>
              <w:t>Compliance with the law and anti-corruption</w:t>
            </w:r>
          </w:p>
          <w:p w14:paraId="11E1D2E8" w14:textId="77777777" w:rsidR="00507C31" w:rsidRDefault="00507C31" w:rsidP="0096088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83CAD35" w14:textId="6D1A5BCE" w:rsidR="00507C31" w:rsidRDefault="00507C31" w:rsidP="007755F4">
            <w:pPr>
              <w:jc w:val="both"/>
              <w:rPr>
                <w:rFonts w:cs="Arial"/>
                <w:sz w:val="20"/>
                <w:szCs w:val="20"/>
              </w:rPr>
            </w:pPr>
            <w:r w:rsidRPr="00933C2D">
              <w:rPr>
                <w:rFonts w:cs="Arial"/>
                <w:sz w:val="20"/>
                <w:szCs w:val="20"/>
              </w:rPr>
              <w:t>Please</w:t>
            </w:r>
            <w:r>
              <w:rPr>
                <w:rFonts w:cs="Arial"/>
                <w:sz w:val="20"/>
                <w:szCs w:val="20"/>
              </w:rPr>
              <w:t xml:space="preserve"> make an official statement regarding compliance with the law and anti-corruption by filling in and</w:t>
            </w:r>
            <w:r w:rsidRPr="00933C2D">
              <w:rPr>
                <w:rFonts w:cs="Arial"/>
                <w:color w:val="000000" w:themeColor="text1"/>
                <w:sz w:val="20"/>
                <w:szCs w:val="20"/>
              </w:rPr>
              <w:t xml:space="preserve"> signing </w:t>
            </w:r>
            <w:r w:rsidRPr="002256B9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Annex</w:t>
            </w:r>
            <w:r w:rsidRPr="002256B9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66433E" w:rsidRPr="002256B9">
              <w:rPr>
                <w:rFonts w:cs="Arial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933C2D">
              <w:rPr>
                <w:rFonts w:cs="Arial"/>
                <w:sz w:val="20"/>
                <w:szCs w:val="20"/>
              </w:rPr>
              <w:t xml:space="preserve">(see link in the Annex checklist above). </w:t>
            </w:r>
          </w:p>
          <w:p w14:paraId="30AF40C7" w14:textId="77777777" w:rsidR="00E62F8D" w:rsidRDefault="00E62F8D" w:rsidP="007755F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97C84EA" w14:textId="5C25116A" w:rsidR="008D3E29" w:rsidRDefault="008D3E29" w:rsidP="008D3E29">
            <w:pPr>
              <w:pStyle w:val="Formatvorlage1"/>
            </w:pPr>
            <w:r>
              <w:t xml:space="preserve">Confirmation of </w:t>
            </w:r>
            <w:r w:rsidR="00BF340A">
              <w:t xml:space="preserve">your </w:t>
            </w:r>
            <w:r w:rsidR="004F4816">
              <w:t>r</w:t>
            </w:r>
            <w:r>
              <w:t>esponsibility</w:t>
            </w:r>
            <w:r w:rsidR="004F4816">
              <w:t xml:space="preserve"> as an EUKI implementer</w:t>
            </w:r>
          </w:p>
          <w:p w14:paraId="44F42064" w14:textId="77777777" w:rsidR="008D3E29" w:rsidRDefault="008D3E29" w:rsidP="008D3E29">
            <w:pPr>
              <w:pStyle w:val="Textkrper"/>
              <w:jc w:val="both"/>
              <w:rPr>
                <w:rFonts w:cs="Arial"/>
                <w:i w:val="0"/>
                <w:iCs/>
                <w:sz w:val="20"/>
                <w:szCs w:val="20"/>
                <w:lang w:val="en-US"/>
              </w:rPr>
            </w:pPr>
          </w:p>
          <w:p w14:paraId="7CF68033" w14:textId="3FF973A7" w:rsidR="008D3E29" w:rsidRPr="003918E3" w:rsidRDefault="008D3E29" w:rsidP="008D3E29">
            <w:pPr>
              <w:pStyle w:val="Textkrper"/>
              <w:jc w:val="both"/>
              <w:rPr>
                <w:rFonts w:cs="Arial"/>
                <w:i w:val="0"/>
                <w:sz w:val="20"/>
                <w:szCs w:val="20"/>
                <w:lang w:val="en-US"/>
              </w:rPr>
            </w:pPr>
            <w:r w:rsidRPr="005B29DF">
              <w:rPr>
                <w:rFonts w:cs="Arial"/>
                <w:i w:val="0"/>
                <w:iCs/>
                <w:sz w:val="20"/>
                <w:szCs w:val="20"/>
                <w:lang w:val="en-US"/>
              </w:rPr>
              <w:t xml:space="preserve">Are you aware that you </w:t>
            </w:r>
            <w:proofErr w:type="gramStart"/>
            <w:r w:rsidRPr="005B29DF">
              <w:rPr>
                <w:rFonts w:cs="Arial"/>
                <w:i w:val="0"/>
                <w:iCs/>
                <w:sz w:val="20"/>
                <w:szCs w:val="20"/>
                <w:lang w:val="en-US"/>
              </w:rPr>
              <w:t>have to</w:t>
            </w:r>
            <w:proofErr w:type="gramEnd"/>
            <w:r w:rsidRPr="005B29DF">
              <w:rPr>
                <w:rFonts w:cs="Arial"/>
                <w:i w:val="0"/>
                <w:iCs/>
                <w:sz w:val="20"/>
                <w:szCs w:val="20"/>
                <w:lang w:val="en-US"/>
              </w:rPr>
              <w:t xml:space="preserve"> create a self-designed consortium agreement with your implementing partners and that you are responsible for the financial management of </w:t>
            </w:r>
            <w:r w:rsidR="00AC708E">
              <w:rPr>
                <w:rFonts w:cs="Arial"/>
                <w:i w:val="0"/>
                <w:iCs/>
                <w:sz w:val="20"/>
                <w:szCs w:val="20"/>
                <w:lang w:val="en-US"/>
              </w:rPr>
              <w:t>each partner</w:t>
            </w:r>
            <w:r w:rsidRPr="005B29DF">
              <w:rPr>
                <w:rFonts w:cs="Arial"/>
                <w:i w:val="0"/>
                <w:iCs/>
                <w:sz w:val="20"/>
                <w:szCs w:val="20"/>
                <w:lang w:val="en-US"/>
              </w:rPr>
              <w:t>?</w:t>
            </w:r>
          </w:p>
          <w:p w14:paraId="15FC3F64" w14:textId="76EF8F08" w:rsidR="008D3E29" w:rsidRPr="007755F4" w:rsidRDefault="008D3E29" w:rsidP="003918E3">
            <w:pPr>
              <w:pStyle w:val="Formatvorlage1"/>
              <w:numPr>
                <w:ilvl w:val="0"/>
                <w:numId w:val="0"/>
              </w:numPr>
            </w:pPr>
            <w:r w:rsidRPr="00A46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1A280169" wp14:editId="2DD7940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129540</wp:posOffset>
                      </wp:positionV>
                      <wp:extent cx="0" cy="419100"/>
                      <wp:effectExtent l="0" t="0" r="3810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line w14:anchorId="69754202" id="Gerader Verbinder 7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10.2pt" to="44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" strokecolor="#ed7d31" strokeweight="1.5pt">
                      <v:stroke joinstyle="miter"/>
                    </v:line>
                  </w:pict>
                </mc:Fallback>
              </mc:AlternateContent>
            </w:r>
            <w:r w:rsidRPr="00A461B0">
              <w:rPr>
                <w:noProof/>
              </w:rPr>
              <w:drawing>
                <wp:anchor distT="0" distB="0" distL="114300" distR="114300" simplePos="0" relativeHeight="251658261" behindDoc="1" locked="0" layoutInCell="1" allowOverlap="1" wp14:anchorId="7F57D313" wp14:editId="302392D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92710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8308" y="1662"/>
                      <wp:lineTo x="0" y="4985"/>
                      <wp:lineTo x="0" y="16615"/>
                      <wp:lineTo x="3323" y="19108"/>
                      <wp:lineTo x="13292" y="19108"/>
                      <wp:lineTo x="14123" y="16615"/>
                      <wp:lineTo x="20769" y="9969"/>
                      <wp:lineTo x="20769" y="6646"/>
                      <wp:lineTo x="14123" y="1662"/>
                      <wp:lineTo x="8308" y="1662"/>
                    </wp:wrapPolygon>
                  </wp:wrapTight>
                  <wp:docPr id="8" name="Grafik 8" descr="Nach rechts zeigender Finger, Handrüc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ach rechts zeigender Finger, Handrücken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10187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Yes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591949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7C8C26B1" w14:textId="712A7108" w:rsidR="00314E68" w:rsidRDefault="00314E68" w:rsidP="0074380E">
      <w:pPr>
        <w:spacing w:after="120"/>
        <w:rPr>
          <w:rFonts w:cs="Arial"/>
          <w:color w:val="000000"/>
          <w:sz w:val="20"/>
          <w:szCs w:val="20"/>
        </w:rPr>
      </w:pPr>
    </w:p>
    <w:p w14:paraId="1E703563" w14:textId="77777777" w:rsidR="00507C31" w:rsidRDefault="00507C31" w:rsidP="0074380E">
      <w:pPr>
        <w:spacing w:after="120"/>
        <w:rPr>
          <w:rFonts w:cs="Arial"/>
          <w:color w:val="000000"/>
          <w:sz w:val="20"/>
          <w:szCs w:val="20"/>
        </w:rPr>
      </w:pPr>
    </w:p>
    <w:p w14:paraId="3E683D44" w14:textId="77777777" w:rsidR="00B51B60" w:rsidRDefault="00B51B60" w:rsidP="0074380E">
      <w:pPr>
        <w:spacing w:after="120"/>
        <w:rPr>
          <w:rFonts w:cs="Arial"/>
          <w:color w:val="000000"/>
          <w:sz w:val="20"/>
          <w:szCs w:val="20"/>
        </w:rPr>
      </w:pPr>
    </w:p>
    <w:p w14:paraId="7451F532" w14:textId="40031C9D" w:rsidR="00314E68" w:rsidRPr="00591949" w:rsidRDefault="00314E68" w:rsidP="0074380E">
      <w:pPr>
        <w:spacing w:after="1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 hereby confirm that the information provided in the </w:t>
      </w:r>
      <w:proofErr w:type="gramStart"/>
      <w:r>
        <w:rPr>
          <w:rFonts w:cs="Arial"/>
          <w:color w:val="000000"/>
          <w:sz w:val="20"/>
          <w:szCs w:val="20"/>
        </w:rPr>
        <w:t>CLI</w:t>
      </w:r>
      <w:proofErr w:type="gramEnd"/>
      <w:r>
        <w:rPr>
          <w:rFonts w:cs="Arial"/>
          <w:color w:val="000000"/>
          <w:sz w:val="20"/>
          <w:szCs w:val="20"/>
        </w:rPr>
        <w:t xml:space="preserve"> and its annexes are true and complete. </w:t>
      </w:r>
    </w:p>
    <w:p w14:paraId="607412D9" w14:textId="581D9C9F" w:rsidR="000345DC" w:rsidRDefault="000345DC" w:rsidP="008237D6"/>
    <w:p w14:paraId="030E5EB3" w14:textId="5953B1D2" w:rsidR="004026EF" w:rsidRDefault="004026EF" w:rsidP="008237D6"/>
    <w:p w14:paraId="43B8ADC5" w14:textId="77777777" w:rsidR="00442A41" w:rsidRPr="00591949" w:rsidRDefault="00442A41" w:rsidP="00442A41">
      <w:pPr>
        <w:tabs>
          <w:tab w:val="right" w:pos="8505"/>
        </w:tabs>
        <w:rPr>
          <w:rFonts w:cs="Arial"/>
          <w:sz w:val="20"/>
          <w:szCs w:val="20"/>
          <w:u w:val="single"/>
        </w:rPr>
      </w:pPr>
      <w:r w:rsidRPr="00591949">
        <w:rPr>
          <w:rFonts w:cs="Arial"/>
          <w:sz w:val="20"/>
          <w:szCs w:val="20"/>
          <w:u w:val="single"/>
        </w:rPr>
        <w:t xml:space="preserve">                                                  </w:t>
      </w:r>
      <w:r w:rsidRPr="00591949">
        <w:rPr>
          <w:rFonts w:cs="Arial"/>
          <w:sz w:val="20"/>
          <w:szCs w:val="20"/>
        </w:rPr>
        <w:t xml:space="preserve">                                                    </w:t>
      </w:r>
      <w:bookmarkStart w:id="3" w:name="_Hlk90650107"/>
      <w:r w:rsidRPr="00591949">
        <w:rPr>
          <w:rFonts w:cs="Arial"/>
          <w:sz w:val="20"/>
          <w:szCs w:val="20"/>
        </w:rPr>
        <w:t>___________________________________</w:t>
      </w:r>
      <w:r w:rsidRPr="00591949">
        <w:rPr>
          <w:rFonts w:cs="Arial"/>
          <w:color w:val="F2F2F2"/>
          <w:sz w:val="20"/>
          <w:szCs w:val="20"/>
        </w:rPr>
        <w:tab/>
      </w:r>
      <w:r w:rsidRPr="00591949">
        <w:rPr>
          <w:rFonts w:cs="Arial"/>
          <w:sz w:val="20"/>
          <w:szCs w:val="20"/>
          <w:u w:val="single"/>
        </w:rPr>
        <w:t xml:space="preserve">                                                  </w:t>
      </w:r>
    </w:p>
    <w:p w14:paraId="1EEF2E25" w14:textId="51BCE20B" w:rsidR="00442A41" w:rsidRPr="00591949" w:rsidRDefault="00442A41" w:rsidP="00442A41">
      <w:pPr>
        <w:rPr>
          <w:rFonts w:cs="Arial"/>
          <w:sz w:val="20"/>
        </w:rPr>
      </w:pPr>
      <w:r w:rsidRPr="00591949">
        <w:rPr>
          <w:sz w:val="20"/>
        </w:rPr>
        <w:t>Place, date</w:t>
      </w:r>
      <w:r w:rsidRPr="00591949">
        <w:rPr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sz w:val="20"/>
        </w:rPr>
        <w:t>Legally binding signature</w:t>
      </w:r>
    </w:p>
    <w:p w14:paraId="58C9F12B" w14:textId="54783828" w:rsidR="00442A41" w:rsidRPr="00591949" w:rsidRDefault="00442A41" w:rsidP="00442A41">
      <w:pPr>
        <w:rPr>
          <w:rFonts w:cs="Arial"/>
          <w:sz w:val="20"/>
        </w:rPr>
      </w:pP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sz w:val="20"/>
        </w:rPr>
        <w:tab/>
      </w:r>
      <w:r w:rsidRPr="00591949">
        <w:rPr>
          <w:rFonts w:cs="Arial"/>
          <w:color w:val="2B579A"/>
          <w:sz w:val="20"/>
          <w:shd w:val="clear" w:color="auto" w:fill="E6E6E6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4" w:name="Text144"/>
      <w:r w:rsidRPr="00591949">
        <w:rPr>
          <w:rFonts w:cs="Arial"/>
          <w:sz w:val="20"/>
        </w:rPr>
        <w:instrText xml:space="preserve"> FORMTEXT </w:instrText>
      </w:r>
      <w:r w:rsidRPr="00591949">
        <w:rPr>
          <w:rFonts w:cs="Arial"/>
          <w:color w:val="2B579A"/>
          <w:sz w:val="20"/>
          <w:shd w:val="clear" w:color="auto" w:fill="E6E6E6"/>
        </w:rPr>
      </w:r>
      <w:r w:rsidRPr="00591949">
        <w:rPr>
          <w:rFonts w:cs="Arial"/>
          <w:color w:val="2B579A"/>
          <w:sz w:val="20"/>
          <w:shd w:val="clear" w:color="auto" w:fill="E6E6E6"/>
        </w:rPr>
        <w:fldChar w:fldCharType="separate"/>
      </w:r>
      <w:r w:rsidRPr="00591949">
        <w:rPr>
          <w:rFonts w:cs="Arial"/>
          <w:noProof/>
          <w:sz w:val="20"/>
        </w:rPr>
        <w:t>[Name of the authorised officer]</w:t>
      </w:r>
      <w:r w:rsidRPr="00591949">
        <w:rPr>
          <w:rFonts w:cs="Arial"/>
          <w:color w:val="2B579A"/>
          <w:sz w:val="20"/>
          <w:shd w:val="clear" w:color="auto" w:fill="E6E6E6"/>
        </w:rPr>
        <w:fldChar w:fldCharType="end"/>
      </w:r>
      <w:bookmarkEnd w:id="4"/>
    </w:p>
    <w:p w14:paraId="5635F382" w14:textId="77777777" w:rsidR="00442A41" w:rsidRPr="00591949" w:rsidRDefault="00442A41" w:rsidP="00442A41">
      <w:pPr>
        <w:ind w:left="6600"/>
        <w:rPr>
          <w:rFonts w:cs="Arial"/>
          <w:sz w:val="20"/>
        </w:rPr>
      </w:pPr>
    </w:p>
    <w:p w14:paraId="6ECBA9DA" w14:textId="77777777" w:rsidR="00442A41" w:rsidRPr="00591949" w:rsidRDefault="00442A41" w:rsidP="00442A41">
      <w:pPr>
        <w:ind w:left="6600"/>
        <w:rPr>
          <w:rFonts w:cs="Arial"/>
          <w:color w:val="999999"/>
          <w:sz w:val="20"/>
        </w:rPr>
      </w:pPr>
      <w:r w:rsidRPr="00591949">
        <w:rPr>
          <w:rFonts w:cs="Arial"/>
          <w:color w:val="999999"/>
          <w:sz w:val="20"/>
        </w:rPr>
        <w:t>Stamp</w:t>
      </w:r>
    </w:p>
    <w:bookmarkEnd w:id="3"/>
    <w:p w14:paraId="163FF20E" w14:textId="2B2D2FCF" w:rsidR="00442A41" w:rsidRDefault="00442A41" w:rsidP="00442A41">
      <w:pPr>
        <w:rPr>
          <w:rFonts w:cs="Arial"/>
          <w:sz w:val="20"/>
        </w:rPr>
      </w:pPr>
    </w:p>
    <w:p w14:paraId="7F8FDFC1" w14:textId="77777777" w:rsidR="00507C31" w:rsidRPr="00591949" w:rsidRDefault="00507C31" w:rsidP="00442A41">
      <w:pPr>
        <w:rPr>
          <w:rFonts w:cs="Arial"/>
          <w:sz w:val="20"/>
        </w:rPr>
      </w:pPr>
    </w:p>
    <w:p w14:paraId="2E35BF41" w14:textId="77777777" w:rsidR="00442A41" w:rsidRDefault="00442A41" w:rsidP="00442A41">
      <w:pPr>
        <w:rPr>
          <w:rFonts w:cs="Arial"/>
          <w:sz w:val="20"/>
        </w:rPr>
      </w:pPr>
    </w:p>
    <w:p w14:paraId="5EF6F4FB" w14:textId="77777777" w:rsidR="00442A41" w:rsidRPr="00591949" w:rsidRDefault="00442A41" w:rsidP="00442A41">
      <w:pPr>
        <w:rPr>
          <w:rFonts w:cs="Arial"/>
          <w:sz w:val="20"/>
        </w:rPr>
      </w:pPr>
    </w:p>
    <w:p w14:paraId="43212F41" w14:textId="2C0FEF7F" w:rsidR="00442A41" w:rsidRPr="00591949" w:rsidRDefault="00442A41" w:rsidP="00442A41">
      <w:pPr>
        <w:jc w:val="both"/>
        <w:rPr>
          <w:rFonts w:cs="Arial"/>
          <w:sz w:val="20"/>
        </w:rPr>
      </w:pPr>
      <w:r w:rsidRPr="00591949">
        <w:rPr>
          <w:rFonts w:cs="Arial"/>
          <w:sz w:val="20"/>
        </w:rPr>
        <w:t xml:space="preserve">Deutsche Gesellschaft </w:t>
      </w:r>
      <w:proofErr w:type="spellStart"/>
      <w:r w:rsidRPr="00591949">
        <w:rPr>
          <w:rFonts w:cs="Arial"/>
          <w:sz w:val="20"/>
        </w:rPr>
        <w:t>für</w:t>
      </w:r>
      <w:proofErr w:type="spellEnd"/>
      <w:r w:rsidRPr="00591949">
        <w:rPr>
          <w:rFonts w:cs="Arial"/>
          <w:sz w:val="20"/>
        </w:rPr>
        <w:t xml:space="preserve"> Internationale </w:t>
      </w:r>
      <w:proofErr w:type="spellStart"/>
      <w:r w:rsidRPr="00591949">
        <w:rPr>
          <w:rFonts w:cs="Arial"/>
          <w:sz w:val="20"/>
        </w:rPr>
        <w:t>Zusammenarbeit</w:t>
      </w:r>
      <w:proofErr w:type="spellEnd"/>
      <w:r w:rsidRPr="00591949">
        <w:rPr>
          <w:rFonts w:cs="Arial"/>
          <w:sz w:val="20"/>
        </w:rPr>
        <w:t xml:space="preserve"> (GIZ) GmbH has been commissioned by the </w:t>
      </w:r>
      <w:r w:rsidR="0061671A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>German Federal Ministry for Economic Affairs and Climate</w:t>
      </w:r>
      <w:r w:rsidR="001A225C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 Action </w:t>
      </w:r>
      <w:r w:rsidR="0061671A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>(BMWK)</w:t>
      </w:r>
      <w:r w:rsidRPr="00591949">
        <w:rPr>
          <w:rFonts w:cs="Arial"/>
          <w:sz w:val="20"/>
        </w:rPr>
        <w:t xml:space="preserve"> with the implementation of the European Climate Initiative. Funds will be disbursed by means of a </w:t>
      </w:r>
      <w:proofErr w:type="spellStart"/>
      <w:r w:rsidRPr="00591949">
        <w:rPr>
          <w:rFonts w:cs="Arial"/>
          <w:sz w:val="20"/>
        </w:rPr>
        <w:t>Zuschussvertrag</w:t>
      </w:r>
      <w:proofErr w:type="spellEnd"/>
      <w:r w:rsidRPr="00591949">
        <w:rPr>
          <w:rFonts w:cs="Arial"/>
          <w:sz w:val="20"/>
        </w:rPr>
        <w:t xml:space="preserve"> - for implementers legally registered in Germany - or Grant </w:t>
      </w:r>
      <w:r w:rsidR="00795C84">
        <w:rPr>
          <w:rFonts w:cs="Arial"/>
          <w:sz w:val="20"/>
        </w:rPr>
        <w:t>A</w:t>
      </w:r>
      <w:r w:rsidRPr="00591949">
        <w:rPr>
          <w:rFonts w:cs="Arial"/>
          <w:sz w:val="20"/>
        </w:rPr>
        <w:t xml:space="preserve">greements - for implementers from outside Germany. </w:t>
      </w:r>
    </w:p>
    <w:p w14:paraId="6B1EA3EE" w14:textId="77777777" w:rsidR="00442A41" w:rsidRPr="00591949" w:rsidRDefault="00442A41" w:rsidP="00442A41">
      <w:pPr>
        <w:jc w:val="both"/>
        <w:rPr>
          <w:rFonts w:cs="Arial"/>
          <w:sz w:val="20"/>
        </w:rPr>
      </w:pPr>
    </w:p>
    <w:p w14:paraId="7AD9B95A" w14:textId="30C8C639" w:rsidR="004026EF" w:rsidRPr="001A225C" w:rsidRDefault="00442A41" w:rsidP="001A225C">
      <w:pPr>
        <w:jc w:val="both"/>
        <w:rPr>
          <w:sz w:val="20"/>
          <w:szCs w:val="20"/>
        </w:rPr>
      </w:pPr>
      <w:r w:rsidRPr="00591949">
        <w:rPr>
          <w:rFonts w:cs="Arial"/>
          <w:sz w:val="20"/>
        </w:rPr>
        <w:t xml:space="preserve">Model contracts are available for download on the EUKI </w:t>
      </w:r>
      <w:r w:rsidRPr="001A225C">
        <w:rPr>
          <w:rFonts w:cs="Arial"/>
          <w:sz w:val="20"/>
          <w:szCs w:val="20"/>
        </w:rPr>
        <w:t xml:space="preserve">website: </w:t>
      </w:r>
      <w:hyperlink r:id="rId28" w:history="1">
        <w:r w:rsidR="001A225C" w:rsidRPr="001A225C">
          <w:rPr>
            <w:rStyle w:val="Hyperlink"/>
            <w:sz w:val="20"/>
            <w:szCs w:val="20"/>
          </w:rPr>
          <w:t>https://www.euki.de/en/project-financing/</w:t>
        </w:r>
      </w:hyperlink>
    </w:p>
    <w:p w14:paraId="3BABDB2D" w14:textId="77777777" w:rsidR="001A225C" w:rsidRPr="001A225C" w:rsidRDefault="001A225C" w:rsidP="001A225C">
      <w:pPr>
        <w:jc w:val="both"/>
        <w:rPr>
          <w:sz w:val="20"/>
          <w:szCs w:val="20"/>
        </w:rPr>
      </w:pPr>
    </w:p>
    <w:p w14:paraId="0510110E" w14:textId="36699E93" w:rsidR="004026EF" w:rsidRDefault="004026EF" w:rsidP="008237D6"/>
    <w:p w14:paraId="5BF45775" w14:textId="77777777" w:rsidR="00B40BA6" w:rsidRPr="008237D6" w:rsidRDefault="00B40BA6" w:rsidP="008237D6"/>
    <w:sectPr w:rsidR="00B40BA6" w:rsidRPr="008237D6" w:rsidSect="00E0714A"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8CB5" w14:textId="77777777" w:rsidR="0056697B" w:rsidRDefault="0056697B" w:rsidP="00E0714A">
      <w:r>
        <w:separator/>
      </w:r>
    </w:p>
  </w:endnote>
  <w:endnote w:type="continuationSeparator" w:id="0">
    <w:p w14:paraId="5ABC5A47" w14:textId="77777777" w:rsidR="0056697B" w:rsidRDefault="0056697B" w:rsidP="00E0714A">
      <w:r>
        <w:continuationSeparator/>
      </w:r>
    </w:p>
  </w:endnote>
  <w:endnote w:type="continuationNotice" w:id="1">
    <w:p w14:paraId="635C16D4" w14:textId="77777777" w:rsidR="0056697B" w:rsidRDefault="00566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96088C" w14:paraId="33F5856F" w14:textId="77777777" w:rsidTr="0096088C">
      <w:tc>
        <w:tcPr>
          <w:tcW w:w="1329" w:type="pct"/>
        </w:tcPr>
        <w:p w14:paraId="5ABB21A0" w14:textId="77777777" w:rsidR="0096088C" w:rsidRDefault="0096088C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14:paraId="5805D3F6" w14:textId="77777777" w:rsidR="0096088C" w:rsidRDefault="0096088C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72A1603A" w14:textId="77777777" w:rsidR="0096088C" w:rsidRDefault="0096088C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6D0CD09C" w14:textId="77777777" w:rsidR="0096088C" w:rsidRPr="00703906" w:rsidRDefault="0096088C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EF02" w14:textId="77777777" w:rsidR="0056697B" w:rsidRDefault="0056697B" w:rsidP="00E0714A">
      <w:r>
        <w:separator/>
      </w:r>
    </w:p>
  </w:footnote>
  <w:footnote w:type="continuationSeparator" w:id="0">
    <w:p w14:paraId="3EC68D5C" w14:textId="77777777" w:rsidR="0056697B" w:rsidRDefault="0056697B" w:rsidP="00E0714A">
      <w:r>
        <w:continuationSeparator/>
      </w:r>
    </w:p>
  </w:footnote>
  <w:footnote w:type="continuationNotice" w:id="1">
    <w:p w14:paraId="79D454F1" w14:textId="77777777" w:rsidR="0056697B" w:rsidRDefault="00566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96088C" w:rsidRPr="00703906" w14:paraId="036AF390" w14:textId="77777777" w:rsidTr="0096088C">
      <w:tc>
        <w:tcPr>
          <w:tcW w:w="3497" w:type="pct"/>
        </w:tcPr>
        <w:p w14:paraId="1D3EC8A3" w14:textId="77777777" w:rsidR="0096088C" w:rsidRPr="00703906" w:rsidRDefault="0096088C" w:rsidP="00703906">
          <w:pPr>
            <w:tabs>
              <w:tab w:val="right" w:pos="9356"/>
            </w:tabs>
            <w:spacing w:before="660"/>
          </w:pPr>
        </w:p>
      </w:tc>
      <w:tc>
        <w:tcPr>
          <w:tcW w:w="1503" w:type="pct"/>
        </w:tcPr>
        <w:p w14:paraId="0CA3CFE3" w14:textId="1AD2BC7F" w:rsidR="0096088C" w:rsidRPr="00703906" w:rsidRDefault="0096088C" w:rsidP="00703906">
          <w:pPr>
            <w:tabs>
              <w:tab w:val="right" w:pos="9356"/>
            </w:tabs>
            <w:ind w:right="-227"/>
            <w:jc w:val="right"/>
            <w:rPr>
              <w:sz w:val="20"/>
              <w:szCs w:val="20"/>
            </w:rPr>
          </w:pPr>
        </w:p>
      </w:tc>
    </w:tr>
  </w:tbl>
  <w:p w14:paraId="390E825A" w14:textId="77777777" w:rsidR="0096088C" w:rsidRPr="00703906" w:rsidRDefault="0096088C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25FE39"/>
    <w:multiLevelType w:val="hybridMultilevel"/>
    <w:tmpl w:val="E3E353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22AB6"/>
    <w:multiLevelType w:val="hybridMultilevel"/>
    <w:tmpl w:val="7A64F4F2"/>
    <w:lvl w:ilvl="0" w:tplc="EB06DA0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12A11"/>
    <w:multiLevelType w:val="multilevel"/>
    <w:tmpl w:val="C5CEF088"/>
    <w:lvl w:ilvl="0">
      <w:start w:val="1"/>
      <w:numFmt w:val="decimal"/>
      <w:pStyle w:val="Formatvorlage1"/>
      <w:lvlText w:val="%1.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404F7"/>
    <w:multiLevelType w:val="hybridMultilevel"/>
    <w:tmpl w:val="FD0A01FA"/>
    <w:lvl w:ilvl="0" w:tplc="5B30B8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FF6D58"/>
    <w:multiLevelType w:val="hybridMultilevel"/>
    <w:tmpl w:val="5170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829C7"/>
    <w:multiLevelType w:val="hybridMultilevel"/>
    <w:tmpl w:val="40C63F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3737"/>
    <w:multiLevelType w:val="hybridMultilevel"/>
    <w:tmpl w:val="A92EC2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F5521"/>
    <w:multiLevelType w:val="hybridMultilevel"/>
    <w:tmpl w:val="A6A0CBB0"/>
    <w:lvl w:ilvl="0" w:tplc="C9B23EC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365F8"/>
    <w:multiLevelType w:val="hybridMultilevel"/>
    <w:tmpl w:val="04881A92"/>
    <w:lvl w:ilvl="0" w:tplc="6D66653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16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0E"/>
    <w:rsid w:val="00016819"/>
    <w:rsid w:val="000307BE"/>
    <w:rsid w:val="000345DC"/>
    <w:rsid w:val="0003581D"/>
    <w:rsid w:val="00037483"/>
    <w:rsid w:val="00040E7D"/>
    <w:rsid w:val="0004168C"/>
    <w:rsid w:val="00046697"/>
    <w:rsid w:val="000546CD"/>
    <w:rsid w:val="000555CF"/>
    <w:rsid w:val="00066E6A"/>
    <w:rsid w:val="0007518F"/>
    <w:rsid w:val="00080994"/>
    <w:rsid w:val="00087426"/>
    <w:rsid w:val="0008759A"/>
    <w:rsid w:val="00097D42"/>
    <w:rsid w:val="000A4D73"/>
    <w:rsid w:val="000C0D66"/>
    <w:rsid w:val="000C10E1"/>
    <w:rsid w:val="000D0C40"/>
    <w:rsid w:val="000D391D"/>
    <w:rsid w:val="000D6F4A"/>
    <w:rsid w:val="000E1830"/>
    <w:rsid w:val="000E36A2"/>
    <w:rsid w:val="000F2C1F"/>
    <w:rsid w:val="000F7B96"/>
    <w:rsid w:val="00101892"/>
    <w:rsid w:val="00104BAB"/>
    <w:rsid w:val="00113C66"/>
    <w:rsid w:val="00116C14"/>
    <w:rsid w:val="00120EE6"/>
    <w:rsid w:val="00133F22"/>
    <w:rsid w:val="00135304"/>
    <w:rsid w:val="00137D8E"/>
    <w:rsid w:val="001470B2"/>
    <w:rsid w:val="00160060"/>
    <w:rsid w:val="001635B0"/>
    <w:rsid w:val="001660F1"/>
    <w:rsid w:val="001675A3"/>
    <w:rsid w:val="001736D8"/>
    <w:rsid w:val="00174268"/>
    <w:rsid w:val="0018765F"/>
    <w:rsid w:val="001A225C"/>
    <w:rsid w:val="001A23E6"/>
    <w:rsid w:val="001A2F42"/>
    <w:rsid w:val="001A45C7"/>
    <w:rsid w:val="001A485B"/>
    <w:rsid w:val="001B0A5C"/>
    <w:rsid w:val="001B167C"/>
    <w:rsid w:val="001B4C60"/>
    <w:rsid w:val="001C1084"/>
    <w:rsid w:val="001C2FDE"/>
    <w:rsid w:val="001D0976"/>
    <w:rsid w:val="001E22D6"/>
    <w:rsid w:val="001E2ED0"/>
    <w:rsid w:val="001F274D"/>
    <w:rsid w:val="001F2C4B"/>
    <w:rsid w:val="00200A49"/>
    <w:rsid w:val="00204AAD"/>
    <w:rsid w:val="0021124A"/>
    <w:rsid w:val="00211B88"/>
    <w:rsid w:val="002124B4"/>
    <w:rsid w:val="00215BDA"/>
    <w:rsid w:val="00223C1B"/>
    <w:rsid w:val="002256B9"/>
    <w:rsid w:val="00231747"/>
    <w:rsid w:val="002512CF"/>
    <w:rsid w:val="00270D63"/>
    <w:rsid w:val="00275406"/>
    <w:rsid w:val="00277084"/>
    <w:rsid w:val="00282753"/>
    <w:rsid w:val="002905ED"/>
    <w:rsid w:val="00294901"/>
    <w:rsid w:val="00294ABB"/>
    <w:rsid w:val="00295B4F"/>
    <w:rsid w:val="002A1BA9"/>
    <w:rsid w:val="002A6C41"/>
    <w:rsid w:val="002B7C86"/>
    <w:rsid w:val="002C36E0"/>
    <w:rsid w:val="002F0C30"/>
    <w:rsid w:val="002F25F5"/>
    <w:rsid w:val="00300380"/>
    <w:rsid w:val="003019D3"/>
    <w:rsid w:val="00314E68"/>
    <w:rsid w:val="00315340"/>
    <w:rsid w:val="00315C8E"/>
    <w:rsid w:val="00323C91"/>
    <w:rsid w:val="003248F2"/>
    <w:rsid w:val="0034235D"/>
    <w:rsid w:val="003478B0"/>
    <w:rsid w:val="00362C11"/>
    <w:rsid w:val="0036657C"/>
    <w:rsid w:val="00367F5F"/>
    <w:rsid w:val="00381722"/>
    <w:rsid w:val="00381DB4"/>
    <w:rsid w:val="00386B1F"/>
    <w:rsid w:val="003918E3"/>
    <w:rsid w:val="003919D0"/>
    <w:rsid w:val="00391C5D"/>
    <w:rsid w:val="00392DBB"/>
    <w:rsid w:val="003B1B0D"/>
    <w:rsid w:val="003B306D"/>
    <w:rsid w:val="003C1D84"/>
    <w:rsid w:val="003C2007"/>
    <w:rsid w:val="003C55FC"/>
    <w:rsid w:val="003D4F80"/>
    <w:rsid w:val="003E29DA"/>
    <w:rsid w:val="003E4C54"/>
    <w:rsid w:val="003E521E"/>
    <w:rsid w:val="003E5CAF"/>
    <w:rsid w:val="003F0F52"/>
    <w:rsid w:val="003F2102"/>
    <w:rsid w:val="003F4974"/>
    <w:rsid w:val="004026EF"/>
    <w:rsid w:val="00402F3A"/>
    <w:rsid w:val="00406EC3"/>
    <w:rsid w:val="00410F2E"/>
    <w:rsid w:val="00422CF9"/>
    <w:rsid w:val="0042344C"/>
    <w:rsid w:val="00433AAC"/>
    <w:rsid w:val="004369E3"/>
    <w:rsid w:val="00442A41"/>
    <w:rsid w:val="00450C59"/>
    <w:rsid w:val="004523F4"/>
    <w:rsid w:val="004568B4"/>
    <w:rsid w:val="00460C04"/>
    <w:rsid w:val="00464114"/>
    <w:rsid w:val="00472342"/>
    <w:rsid w:val="00474E13"/>
    <w:rsid w:val="00480800"/>
    <w:rsid w:val="004906FE"/>
    <w:rsid w:val="00493298"/>
    <w:rsid w:val="00493C23"/>
    <w:rsid w:val="00493FD1"/>
    <w:rsid w:val="004A2AD3"/>
    <w:rsid w:val="004A623C"/>
    <w:rsid w:val="004A7368"/>
    <w:rsid w:val="004B63BF"/>
    <w:rsid w:val="004C6389"/>
    <w:rsid w:val="004D3AE4"/>
    <w:rsid w:val="004D5F95"/>
    <w:rsid w:val="004F4816"/>
    <w:rsid w:val="004F4ECB"/>
    <w:rsid w:val="00500B1F"/>
    <w:rsid w:val="00504104"/>
    <w:rsid w:val="00507C22"/>
    <w:rsid w:val="00507C31"/>
    <w:rsid w:val="00512009"/>
    <w:rsid w:val="005172E5"/>
    <w:rsid w:val="00525DF8"/>
    <w:rsid w:val="00527FB5"/>
    <w:rsid w:val="005333EC"/>
    <w:rsid w:val="0053381A"/>
    <w:rsid w:val="005353D6"/>
    <w:rsid w:val="00535712"/>
    <w:rsid w:val="00537BC1"/>
    <w:rsid w:val="00546D8E"/>
    <w:rsid w:val="00552666"/>
    <w:rsid w:val="00555AFD"/>
    <w:rsid w:val="0056130C"/>
    <w:rsid w:val="00561EC8"/>
    <w:rsid w:val="0056697B"/>
    <w:rsid w:val="005671DF"/>
    <w:rsid w:val="00582D55"/>
    <w:rsid w:val="00591ACE"/>
    <w:rsid w:val="005952FE"/>
    <w:rsid w:val="00595385"/>
    <w:rsid w:val="005A1B93"/>
    <w:rsid w:val="005B266C"/>
    <w:rsid w:val="005B29DF"/>
    <w:rsid w:val="005B6A00"/>
    <w:rsid w:val="005C0165"/>
    <w:rsid w:val="005C1FBE"/>
    <w:rsid w:val="005C6793"/>
    <w:rsid w:val="005D1027"/>
    <w:rsid w:val="005D75FF"/>
    <w:rsid w:val="005E7F09"/>
    <w:rsid w:val="005F6CBA"/>
    <w:rsid w:val="005F7CCA"/>
    <w:rsid w:val="0060145E"/>
    <w:rsid w:val="006020FC"/>
    <w:rsid w:val="00605A56"/>
    <w:rsid w:val="00606EC7"/>
    <w:rsid w:val="0060753C"/>
    <w:rsid w:val="0061671A"/>
    <w:rsid w:val="00617784"/>
    <w:rsid w:val="0063001B"/>
    <w:rsid w:val="00630437"/>
    <w:rsid w:val="00633A93"/>
    <w:rsid w:val="0063468F"/>
    <w:rsid w:val="00634713"/>
    <w:rsid w:val="00640AE2"/>
    <w:rsid w:val="0064381C"/>
    <w:rsid w:val="00643F9B"/>
    <w:rsid w:val="00652A0D"/>
    <w:rsid w:val="00654E86"/>
    <w:rsid w:val="00655403"/>
    <w:rsid w:val="00656E0A"/>
    <w:rsid w:val="006633EF"/>
    <w:rsid w:val="0066433E"/>
    <w:rsid w:val="00672AF1"/>
    <w:rsid w:val="00676462"/>
    <w:rsid w:val="00681AE3"/>
    <w:rsid w:val="00683F44"/>
    <w:rsid w:val="006902F0"/>
    <w:rsid w:val="006A352A"/>
    <w:rsid w:val="006B6629"/>
    <w:rsid w:val="006C37A3"/>
    <w:rsid w:val="006C4F12"/>
    <w:rsid w:val="006C6BBF"/>
    <w:rsid w:val="006C78F0"/>
    <w:rsid w:val="006D34C6"/>
    <w:rsid w:val="006D4D4D"/>
    <w:rsid w:val="006D7219"/>
    <w:rsid w:val="006F5D3F"/>
    <w:rsid w:val="006F7320"/>
    <w:rsid w:val="0070243A"/>
    <w:rsid w:val="00703906"/>
    <w:rsid w:val="0070510D"/>
    <w:rsid w:val="007057CF"/>
    <w:rsid w:val="00705BB3"/>
    <w:rsid w:val="00712B10"/>
    <w:rsid w:val="00716BD4"/>
    <w:rsid w:val="00723053"/>
    <w:rsid w:val="00725D9B"/>
    <w:rsid w:val="00727D43"/>
    <w:rsid w:val="0074380E"/>
    <w:rsid w:val="00745DE8"/>
    <w:rsid w:val="00752F06"/>
    <w:rsid w:val="00753C8F"/>
    <w:rsid w:val="007544FF"/>
    <w:rsid w:val="00760F31"/>
    <w:rsid w:val="00763C10"/>
    <w:rsid w:val="00765458"/>
    <w:rsid w:val="007755F4"/>
    <w:rsid w:val="007759AE"/>
    <w:rsid w:val="00777255"/>
    <w:rsid w:val="00777A66"/>
    <w:rsid w:val="0078331B"/>
    <w:rsid w:val="00790B94"/>
    <w:rsid w:val="00795C84"/>
    <w:rsid w:val="007960C4"/>
    <w:rsid w:val="007B20D2"/>
    <w:rsid w:val="007B2B37"/>
    <w:rsid w:val="007B4F88"/>
    <w:rsid w:val="007C10F7"/>
    <w:rsid w:val="007C6D10"/>
    <w:rsid w:val="007D06D3"/>
    <w:rsid w:val="007D2D4D"/>
    <w:rsid w:val="007D34F1"/>
    <w:rsid w:val="007E684F"/>
    <w:rsid w:val="007F211B"/>
    <w:rsid w:val="007F6261"/>
    <w:rsid w:val="00802CE2"/>
    <w:rsid w:val="0080748B"/>
    <w:rsid w:val="00812C2A"/>
    <w:rsid w:val="00813EEC"/>
    <w:rsid w:val="00815D2E"/>
    <w:rsid w:val="00816C3F"/>
    <w:rsid w:val="008179A3"/>
    <w:rsid w:val="008237D6"/>
    <w:rsid w:val="0082628C"/>
    <w:rsid w:val="00832588"/>
    <w:rsid w:val="0083264C"/>
    <w:rsid w:val="00833543"/>
    <w:rsid w:val="0084532B"/>
    <w:rsid w:val="00845CF3"/>
    <w:rsid w:val="008515E5"/>
    <w:rsid w:val="008519E6"/>
    <w:rsid w:val="0085730C"/>
    <w:rsid w:val="00863C36"/>
    <w:rsid w:val="00865ED5"/>
    <w:rsid w:val="008708A5"/>
    <w:rsid w:val="008721C5"/>
    <w:rsid w:val="00877AB3"/>
    <w:rsid w:val="00885CA4"/>
    <w:rsid w:val="00890638"/>
    <w:rsid w:val="0089231B"/>
    <w:rsid w:val="008A3401"/>
    <w:rsid w:val="008A4839"/>
    <w:rsid w:val="008C1334"/>
    <w:rsid w:val="008D3E29"/>
    <w:rsid w:val="008D45E6"/>
    <w:rsid w:val="008D5176"/>
    <w:rsid w:val="008E0900"/>
    <w:rsid w:val="008E3D4B"/>
    <w:rsid w:val="008E46C1"/>
    <w:rsid w:val="008E6560"/>
    <w:rsid w:val="008E761D"/>
    <w:rsid w:val="008E7972"/>
    <w:rsid w:val="008F0978"/>
    <w:rsid w:val="008F10D6"/>
    <w:rsid w:val="008F2817"/>
    <w:rsid w:val="008F7DED"/>
    <w:rsid w:val="00907356"/>
    <w:rsid w:val="00915DAF"/>
    <w:rsid w:val="00916DBF"/>
    <w:rsid w:val="00917399"/>
    <w:rsid w:val="00930D6E"/>
    <w:rsid w:val="009317D7"/>
    <w:rsid w:val="00933C2D"/>
    <w:rsid w:val="00935280"/>
    <w:rsid w:val="00935948"/>
    <w:rsid w:val="00941B32"/>
    <w:rsid w:val="00951706"/>
    <w:rsid w:val="009517AE"/>
    <w:rsid w:val="009578BE"/>
    <w:rsid w:val="0096088C"/>
    <w:rsid w:val="0096380F"/>
    <w:rsid w:val="00973136"/>
    <w:rsid w:val="00974467"/>
    <w:rsid w:val="00974593"/>
    <w:rsid w:val="00975AEE"/>
    <w:rsid w:val="0097645B"/>
    <w:rsid w:val="0098132B"/>
    <w:rsid w:val="00987BC5"/>
    <w:rsid w:val="00994F9C"/>
    <w:rsid w:val="009A3FEC"/>
    <w:rsid w:val="009B062D"/>
    <w:rsid w:val="009C1972"/>
    <w:rsid w:val="009C366D"/>
    <w:rsid w:val="009C5CCA"/>
    <w:rsid w:val="009D1D02"/>
    <w:rsid w:val="009D1F01"/>
    <w:rsid w:val="009D4801"/>
    <w:rsid w:val="009E2291"/>
    <w:rsid w:val="009E3E2B"/>
    <w:rsid w:val="009E64F4"/>
    <w:rsid w:val="00A00FFC"/>
    <w:rsid w:val="00A01AD5"/>
    <w:rsid w:val="00A02283"/>
    <w:rsid w:val="00A05DDB"/>
    <w:rsid w:val="00A224E2"/>
    <w:rsid w:val="00A308A6"/>
    <w:rsid w:val="00A31CFB"/>
    <w:rsid w:val="00A36239"/>
    <w:rsid w:val="00A461B0"/>
    <w:rsid w:val="00A46FA5"/>
    <w:rsid w:val="00A47FFD"/>
    <w:rsid w:val="00A50BE9"/>
    <w:rsid w:val="00A62732"/>
    <w:rsid w:val="00A66824"/>
    <w:rsid w:val="00A73DFF"/>
    <w:rsid w:val="00A7499B"/>
    <w:rsid w:val="00A8133A"/>
    <w:rsid w:val="00A84DCE"/>
    <w:rsid w:val="00A86F6A"/>
    <w:rsid w:val="00A94710"/>
    <w:rsid w:val="00AA2713"/>
    <w:rsid w:val="00AB0664"/>
    <w:rsid w:val="00AB13A7"/>
    <w:rsid w:val="00AB26B0"/>
    <w:rsid w:val="00AB6CCE"/>
    <w:rsid w:val="00AB77F8"/>
    <w:rsid w:val="00AC013F"/>
    <w:rsid w:val="00AC624B"/>
    <w:rsid w:val="00AC66D8"/>
    <w:rsid w:val="00AC6BC7"/>
    <w:rsid w:val="00AC708E"/>
    <w:rsid w:val="00AC732F"/>
    <w:rsid w:val="00AD17D8"/>
    <w:rsid w:val="00AD228D"/>
    <w:rsid w:val="00AD3C45"/>
    <w:rsid w:val="00AE338A"/>
    <w:rsid w:val="00AE6F4C"/>
    <w:rsid w:val="00AF0CB5"/>
    <w:rsid w:val="00AF3385"/>
    <w:rsid w:val="00AF4C63"/>
    <w:rsid w:val="00AF5344"/>
    <w:rsid w:val="00AF67F2"/>
    <w:rsid w:val="00AF6D00"/>
    <w:rsid w:val="00AF7431"/>
    <w:rsid w:val="00B01C33"/>
    <w:rsid w:val="00B060CA"/>
    <w:rsid w:val="00B07570"/>
    <w:rsid w:val="00B21E2A"/>
    <w:rsid w:val="00B24EEE"/>
    <w:rsid w:val="00B368F4"/>
    <w:rsid w:val="00B40BA6"/>
    <w:rsid w:val="00B42494"/>
    <w:rsid w:val="00B51B60"/>
    <w:rsid w:val="00B5644B"/>
    <w:rsid w:val="00B608B4"/>
    <w:rsid w:val="00B65299"/>
    <w:rsid w:val="00B7307A"/>
    <w:rsid w:val="00B73E2C"/>
    <w:rsid w:val="00B8551F"/>
    <w:rsid w:val="00B86B98"/>
    <w:rsid w:val="00B9276C"/>
    <w:rsid w:val="00B95374"/>
    <w:rsid w:val="00BA242F"/>
    <w:rsid w:val="00BB0539"/>
    <w:rsid w:val="00BB2BED"/>
    <w:rsid w:val="00BB7B3A"/>
    <w:rsid w:val="00BC058A"/>
    <w:rsid w:val="00BC0E9C"/>
    <w:rsid w:val="00BC1165"/>
    <w:rsid w:val="00BD2557"/>
    <w:rsid w:val="00BD5528"/>
    <w:rsid w:val="00BF1F3F"/>
    <w:rsid w:val="00BF2070"/>
    <w:rsid w:val="00BF340A"/>
    <w:rsid w:val="00C05513"/>
    <w:rsid w:val="00C057B7"/>
    <w:rsid w:val="00C064E9"/>
    <w:rsid w:val="00C15919"/>
    <w:rsid w:val="00C218C8"/>
    <w:rsid w:val="00C24094"/>
    <w:rsid w:val="00C301AF"/>
    <w:rsid w:val="00C31E9C"/>
    <w:rsid w:val="00C52C15"/>
    <w:rsid w:val="00C57573"/>
    <w:rsid w:val="00C60BAC"/>
    <w:rsid w:val="00C64770"/>
    <w:rsid w:val="00C648F8"/>
    <w:rsid w:val="00C71FB5"/>
    <w:rsid w:val="00C766D9"/>
    <w:rsid w:val="00C81D6D"/>
    <w:rsid w:val="00C820EE"/>
    <w:rsid w:val="00C9270A"/>
    <w:rsid w:val="00C92DEB"/>
    <w:rsid w:val="00C951C7"/>
    <w:rsid w:val="00CA1C7D"/>
    <w:rsid w:val="00CB2DAE"/>
    <w:rsid w:val="00CB7500"/>
    <w:rsid w:val="00CC3483"/>
    <w:rsid w:val="00CC3C55"/>
    <w:rsid w:val="00CC3DED"/>
    <w:rsid w:val="00CC6EF9"/>
    <w:rsid w:val="00CD3FB6"/>
    <w:rsid w:val="00CE3BEC"/>
    <w:rsid w:val="00CF6405"/>
    <w:rsid w:val="00CF67DE"/>
    <w:rsid w:val="00D14D38"/>
    <w:rsid w:val="00D16349"/>
    <w:rsid w:val="00D217C2"/>
    <w:rsid w:val="00D277F7"/>
    <w:rsid w:val="00D33A24"/>
    <w:rsid w:val="00D366B0"/>
    <w:rsid w:val="00D36DC2"/>
    <w:rsid w:val="00D40A83"/>
    <w:rsid w:val="00D41723"/>
    <w:rsid w:val="00D448B6"/>
    <w:rsid w:val="00D46FFE"/>
    <w:rsid w:val="00D54A17"/>
    <w:rsid w:val="00D64C69"/>
    <w:rsid w:val="00D65592"/>
    <w:rsid w:val="00D65750"/>
    <w:rsid w:val="00D65C8E"/>
    <w:rsid w:val="00D77053"/>
    <w:rsid w:val="00D807A8"/>
    <w:rsid w:val="00D86F20"/>
    <w:rsid w:val="00D87C18"/>
    <w:rsid w:val="00D90613"/>
    <w:rsid w:val="00D92CFD"/>
    <w:rsid w:val="00DB2DC8"/>
    <w:rsid w:val="00DB5CDE"/>
    <w:rsid w:val="00DC4DA7"/>
    <w:rsid w:val="00DC537E"/>
    <w:rsid w:val="00DC6357"/>
    <w:rsid w:val="00DE30CC"/>
    <w:rsid w:val="00DF030A"/>
    <w:rsid w:val="00DF4853"/>
    <w:rsid w:val="00E069A6"/>
    <w:rsid w:val="00E0714A"/>
    <w:rsid w:val="00E2413D"/>
    <w:rsid w:val="00E26CED"/>
    <w:rsid w:val="00E274E1"/>
    <w:rsid w:val="00E2757C"/>
    <w:rsid w:val="00E32171"/>
    <w:rsid w:val="00E331A3"/>
    <w:rsid w:val="00E36DC2"/>
    <w:rsid w:val="00E41CC5"/>
    <w:rsid w:val="00E41F38"/>
    <w:rsid w:val="00E52C6A"/>
    <w:rsid w:val="00E53754"/>
    <w:rsid w:val="00E5435E"/>
    <w:rsid w:val="00E55769"/>
    <w:rsid w:val="00E561BD"/>
    <w:rsid w:val="00E62F8D"/>
    <w:rsid w:val="00E871E3"/>
    <w:rsid w:val="00E913D6"/>
    <w:rsid w:val="00E95A3E"/>
    <w:rsid w:val="00EA3E39"/>
    <w:rsid w:val="00EA71D5"/>
    <w:rsid w:val="00EB474E"/>
    <w:rsid w:val="00EB55DC"/>
    <w:rsid w:val="00EB6105"/>
    <w:rsid w:val="00EC0B05"/>
    <w:rsid w:val="00EC178B"/>
    <w:rsid w:val="00EC4393"/>
    <w:rsid w:val="00ED1A98"/>
    <w:rsid w:val="00ED44CD"/>
    <w:rsid w:val="00ED7EB3"/>
    <w:rsid w:val="00EE2BC3"/>
    <w:rsid w:val="00EE32C3"/>
    <w:rsid w:val="00EF5245"/>
    <w:rsid w:val="00F015D9"/>
    <w:rsid w:val="00F03353"/>
    <w:rsid w:val="00F04FCF"/>
    <w:rsid w:val="00F12DA9"/>
    <w:rsid w:val="00F15C5C"/>
    <w:rsid w:val="00F1661E"/>
    <w:rsid w:val="00F179BF"/>
    <w:rsid w:val="00F30AA3"/>
    <w:rsid w:val="00F31D79"/>
    <w:rsid w:val="00F3674C"/>
    <w:rsid w:val="00F377A9"/>
    <w:rsid w:val="00F462D6"/>
    <w:rsid w:val="00F47D15"/>
    <w:rsid w:val="00F56C5F"/>
    <w:rsid w:val="00F608CB"/>
    <w:rsid w:val="00F613CB"/>
    <w:rsid w:val="00F6312A"/>
    <w:rsid w:val="00F70918"/>
    <w:rsid w:val="00F74FCF"/>
    <w:rsid w:val="00F865D1"/>
    <w:rsid w:val="00F87F60"/>
    <w:rsid w:val="00F91654"/>
    <w:rsid w:val="00FA2DBE"/>
    <w:rsid w:val="00FA4AB0"/>
    <w:rsid w:val="00FA5A28"/>
    <w:rsid w:val="00FB58E9"/>
    <w:rsid w:val="00FC02BF"/>
    <w:rsid w:val="00FC26D4"/>
    <w:rsid w:val="00FD58BF"/>
    <w:rsid w:val="00FD7D75"/>
    <w:rsid w:val="00FE376F"/>
    <w:rsid w:val="00FE42CB"/>
    <w:rsid w:val="00FE7516"/>
    <w:rsid w:val="00FF12FE"/>
    <w:rsid w:val="00FF1B72"/>
    <w:rsid w:val="00FF4EB9"/>
    <w:rsid w:val="00FF634C"/>
    <w:rsid w:val="06167820"/>
    <w:rsid w:val="0A59FEDB"/>
    <w:rsid w:val="0AB60EB9"/>
    <w:rsid w:val="127EE48A"/>
    <w:rsid w:val="1314E120"/>
    <w:rsid w:val="1687955A"/>
    <w:rsid w:val="1A835FA9"/>
    <w:rsid w:val="1AB2E0DE"/>
    <w:rsid w:val="2380923F"/>
    <w:rsid w:val="2433FCE8"/>
    <w:rsid w:val="256985E4"/>
    <w:rsid w:val="2672587F"/>
    <w:rsid w:val="28E4B91F"/>
    <w:rsid w:val="2943BA99"/>
    <w:rsid w:val="2B371E81"/>
    <w:rsid w:val="2D5CA9EF"/>
    <w:rsid w:val="3108048F"/>
    <w:rsid w:val="335B03DC"/>
    <w:rsid w:val="33687FD8"/>
    <w:rsid w:val="341E1431"/>
    <w:rsid w:val="357E3BEF"/>
    <w:rsid w:val="3B3A346D"/>
    <w:rsid w:val="42B5008C"/>
    <w:rsid w:val="468749D4"/>
    <w:rsid w:val="46AF0609"/>
    <w:rsid w:val="4B46074E"/>
    <w:rsid w:val="4BFBB3B7"/>
    <w:rsid w:val="4F07D12D"/>
    <w:rsid w:val="4F6BD5EE"/>
    <w:rsid w:val="528F7BB3"/>
    <w:rsid w:val="55B05EE7"/>
    <w:rsid w:val="5B3396D1"/>
    <w:rsid w:val="5FBCB229"/>
    <w:rsid w:val="64EF265F"/>
    <w:rsid w:val="65D2F9C6"/>
    <w:rsid w:val="67D5A6ED"/>
    <w:rsid w:val="694B52A7"/>
    <w:rsid w:val="6A64D49F"/>
    <w:rsid w:val="6CA98240"/>
    <w:rsid w:val="6DC5D67D"/>
    <w:rsid w:val="74DCB9C8"/>
    <w:rsid w:val="768D3F0E"/>
    <w:rsid w:val="7A08D222"/>
    <w:rsid w:val="7CEEEB90"/>
    <w:rsid w:val="7D9C8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A5EC"/>
  <w15:chartTrackingRefBased/>
  <w15:docId w15:val="{E551030C-C654-4E2B-9681-EF6533CD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D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extkrper">
    <w:name w:val="Body Text"/>
    <w:basedOn w:val="Standard"/>
    <w:link w:val="TextkrperZchn1"/>
    <w:uiPriority w:val="99"/>
    <w:rsid w:val="0074380E"/>
    <w:rPr>
      <w:i/>
    </w:rPr>
  </w:style>
  <w:style w:type="character" w:customStyle="1" w:styleId="TextkrperZchn">
    <w:name w:val="Textkörper Zchn"/>
    <w:basedOn w:val="Absatz-Standardschriftart"/>
    <w:uiPriority w:val="99"/>
    <w:semiHidden/>
    <w:rsid w:val="0074380E"/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TextkrperZchn1">
    <w:name w:val="Textkörper Zchn1"/>
    <w:link w:val="Textkrper"/>
    <w:uiPriority w:val="99"/>
    <w:locked/>
    <w:rsid w:val="0074380E"/>
    <w:rPr>
      <w:rFonts w:ascii="Arial" w:eastAsia="Times New Roman" w:hAnsi="Arial" w:cs="Times New Roman"/>
      <w:i/>
      <w:sz w:val="24"/>
      <w:szCs w:val="24"/>
      <w:lang w:val="en-GB" w:eastAsia="de-DE"/>
    </w:rPr>
  </w:style>
  <w:style w:type="character" w:styleId="Hyperlink">
    <w:name w:val="Hyperlink"/>
    <w:uiPriority w:val="99"/>
    <w:rsid w:val="0074380E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semiHidden/>
    <w:rsid w:val="0074380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rsid w:val="0074380E"/>
    <w:rPr>
      <w:sz w:val="20"/>
      <w:szCs w:val="20"/>
      <w:lang w:val="x-none" w:eastAsia="x-none"/>
    </w:rPr>
  </w:style>
  <w:style w:type="character" w:customStyle="1" w:styleId="KommentartextZchn">
    <w:name w:val="Kommentartext Zchn"/>
    <w:basedOn w:val="Absatz-Standardschriftart"/>
    <w:uiPriority w:val="99"/>
    <w:semiHidden/>
    <w:rsid w:val="0074380E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KommentartextZchn1">
    <w:name w:val="Kommentartext Zchn1"/>
    <w:link w:val="Kommentartext"/>
    <w:uiPriority w:val="99"/>
    <w:locked/>
    <w:rsid w:val="0074380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74380E"/>
    <w:pPr>
      <w:ind w:left="720"/>
      <w:contextualSpacing/>
    </w:pPr>
  </w:style>
  <w:style w:type="character" w:styleId="Erwhnung">
    <w:name w:val="Mention"/>
    <w:basedOn w:val="Absatz-Standardschriftart"/>
    <w:uiPriority w:val="99"/>
    <w:unhideWhenUsed/>
    <w:rsid w:val="0074380E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A9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6CBA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CBA"/>
    <w:rPr>
      <w:b/>
      <w:bCs/>
      <w:lang w:val="en-GB" w:eastAsia="de-DE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5F6CBA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customStyle="1" w:styleId="Formatvorlage1">
    <w:name w:val="Formatvorlage1"/>
    <w:basedOn w:val="berschrift1"/>
    <w:qFormat/>
    <w:rsid w:val="00314E68"/>
    <w:pPr>
      <w:keepNext w:val="0"/>
      <w:widowControl w:val="0"/>
      <w:numPr>
        <w:numId w:val="12"/>
      </w:numPr>
      <w:ind w:left="357" w:hanging="357"/>
    </w:pPr>
    <w:rPr>
      <w:color w:val="2F5496" w:themeColor="accent1" w:themeShade="BF"/>
    </w:rPr>
  </w:style>
  <w:style w:type="paragraph" w:customStyle="1" w:styleId="Default">
    <w:name w:val="Default"/>
    <w:rsid w:val="00813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bsatz-Standardschriftart"/>
    <w:rsid w:val="0061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ki.de/wp-content/uploads/2022/05/Budget-Template-2022.xlsx" TargetMode="External"/><Relationship Id="rId18" Type="http://schemas.openxmlformats.org/officeDocument/2006/relationships/hyperlink" Target="https://www.euki.de/wp-content/uploads/2022/05/Accounting-System-Annexes-CLI.docx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euki.de/en/learning/kep/" TargetMode="External"/><Relationship Id="rId17" Type="http://schemas.openxmlformats.org/officeDocument/2006/relationships/hyperlink" Target="https://www.euki.de/wp-content/uploads/2022/05/Accounting-System-Annexes-CLI.docx" TargetMode="External"/><Relationship Id="rId25" Type="http://schemas.openxmlformats.org/officeDocument/2006/relationships/hyperlink" Target="https://www.euki.de/wp-content/uploads/2022/05/Beispiel-Zuschussvertrag-im-Rahmen-der-EUKI-Call-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uki.de/wp-content/uploads/2022/05/Accounting-System-Annexes-CLI.docx" TargetMode="External"/><Relationship Id="rId20" Type="http://schemas.openxmlformats.org/officeDocument/2006/relationships/image" Target="media/image2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ki.de/en/learning/budget/" TargetMode="External"/><Relationship Id="rId24" Type="http://schemas.openxmlformats.org/officeDocument/2006/relationships/hyperlink" Target="https://www.euki.de/wp-content/uploads/2022/05/Example-of-a-grant-agreement_EUKI_Call-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uki.de/wp-content/uploads/2022/05/Accounting-System-Annexes-CLI.docx" TargetMode="External"/><Relationship Id="rId23" Type="http://schemas.openxmlformats.org/officeDocument/2006/relationships/image" Target="media/image3.svg"/><Relationship Id="rId28" Type="http://schemas.openxmlformats.org/officeDocument/2006/relationships/hyperlink" Target="https://www.euki.de/en/project-financing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ki.de/wp-content/uploads/2021/11/Template_Order-form-for-a-registration-of-a-creditor-Annex-5.xlsx" TargetMode="External"/><Relationship Id="rId22" Type="http://schemas.openxmlformats.org/officeDocument/2006/relationships/footer" Target="footer1.xml"/><Relationship Id="rId27" Type="http://schemas.openxmlformats.org/officeDocument/2006/relationships/image" Target="media/image5.sv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B4F6030257C1438E14ABEED098CBBF" ma:contentTypeVersion="15" ma:contentTypeDescription="Ein neues Dokument erstellen." ma:contentTypeScope="" ma:versionID="6063b4a4fb37a5c58c2531ec8a4de253">
  <xsd:schema xmlns:xsd="http://www.w3.org/2001/XMLSchema" xmlns:xs="http://www.w3.org/2001/XMLSchema" xmlns:p="http://schemas.microsoft.com/office/2006/metadata/properties" xmlns:ns2="98401389-4fbe-4b7c-8393-c02ef86632d0" xmlns:ns3="7b4e567b-1b7c-43d3-892a-eab9147be77c" targetNamespace="http://schemas.microsoft.com/office/2006/metadata/properties" ma:root="true" ma:fieldsID="0383ed14e035fd4dcb73f33c7c00f6c5" ns2:_="" ns3:_="">
    <xsd:import namespace="98401389-4fbe-4b7c-8393-c02ef86632d0"/>
    <xsd:import namespace="7b4e567b-1b7c-43d3-892a-eab9147be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ypofdocument" minOccurs="0"/>
                <xsd:element ref="ns2:https_x003a__x002f__x002f_gizonline_x002e_sharepoint_x002e_com_x002f_sites_x002f_KnowledgeManagementLearningCommunityMakerspacewithguests_x002f_Lists_x002f_Peer_x0025_20Learnings_x002f_AllItems_x002e_asp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1389-4fbe-4b7c-8393-c02ef8663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ypofdocument" ma:index="21" nillable="true" ma:displayName="Typ of document" ma:format="Dropdown" ma:internalName="Typofdocument">
      <xsd:simpleType>
        <xsd:restriction base="dms:Text">
          <xsd:maxLength value="255"/>
        </xsd:restriction>
      </xsd:simpleType>
    </xsd:element>
    <xsd:element name="https_x003a__x002f__x002f_gizonline_x002e_sharepoint_x002e_com_x002f_sites_x002f_KnowledgeManagementLearningCommunityMakerspacewithguests_x002f_Lists_x002f_Peer_x0025_20Learnings_x002f_AllItems_x002e_aspx" ma:index="22" nillable="true" ma:displayName="https://gizonline.sharepoint.com/sites/KnowledgeManagementLearningCommunityMakerspacewithguests/Lists/Peer%20Learnings/AllItems.aspx" ma:format="Hyperlink" ma:internalName="https_x003a__x002f__x002f_gizonline_x002e_sharepoint_x002e_com_x002f_sites_x002f_KnowledgeManagementLearningCommunityMakerspacewithguests_x002f_Lists_x002f_Peer_x0025_20Learnings_x002f_AllItems_x002e_asp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67b-1b7c-43d3-892a-eab9147be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ofdocument xmlns="98401389-4fbe-4b7c-8393-c02ef86632d0" xsi:nil="true"/>
    <https_x003a__x002f__x002f_gizonline_x002e_sharepoint_x002e_com_x002f_sites_x002f_KnowledgeManagementLearningCommunityMakerspacewithguests_x002f_Lists_x002f_Peer_x0025_20Learnings_x002f_AllItems_x002e_aspx xmlns="98401389-4fbe-4b7c-8393-c02ef86632d0">
      <Url xsi:nil="true"/>
      <Description xsi:nil="true"/>
    </https_x003a__x002f__x002f_gizonline_x002e_sharepoint_x002e_com_x002f_sites_x002f_KnowledgeManagementLearningCommunityMakerspacewithguests_x002f_Lists_x002f_Peer_x0025_20Learnings_x002f_AllItems_x002e_aspx>
  </documentManagement>
</p:properties>
</file>

<file path=customXml/itemProps1.xml><?xml version="1.0" encoding="utf-8"?>
<ds:datastoreItem xmlns:ds="http://schemas.openxmlformats.org/officeDocument/2006/customXml" ds:itemID="{1C21EFC2-07BC-4C7D-B6F1-2E8AA175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1389-4fbe-4b7c-8393-c02ef86632d0"/>
    <ds:schemaRef ds:uri="7b4e567b-1b7c-43d3-892a-eab9147be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8A6CC-A442-45A3-B716-CDAD4AC79B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5D8FDE-9CB8-4823-A92F-52DC90C5A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E81A7-6094-4C6F-A4B8-FDBD42FBC874}">
  <ds:schemaRefs>
    <ds:schemaRef ds:uri="http://schemas.microsoft.com/office/2006/metadata/properties"/>
    <ds:schemaRef ds:uri="http://schemas.microsoft.com/office/infopath/2007/PartnerControls"/>
    <ds:schemaRef ds:uri="98401389-4fbe-4b7c-8393-c02ef86632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2074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Berkenkoetter</dc:creator>
  <cp:keywords/>
  <dc:description/>
  <cp:lastModifiedBy>Ezra, Christina GIZ</cp:lastModifiedBy>
  <cp:revision>318</cp:revision>
  <dcterms:created xsi:type="dcterms:W3CDTF">2021-11-24T22:46:00Z</dcterms:created>
  <dcterms:modified xsi:type="dcterms:W3CDTF">2022-05-18T09:57:00Z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0x01010001B4F6030257C1438E14ABEED098CBBF</vt:lpwstr>
  </property>
</Properties>
</file>